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E2" w:rsidRDefault="002D61E2">
      <w:pPr>
        <w:spacing w:after="0" w:line="259" w:lineRule="auto"/>
        <w:ind w:left="-29" w:right="-24" w:firstLine="0"/>
        <w:jc w:val="left"/>
      </w:pPr>
    </w:p>
    <w:p w:rsidR="002D61E2" w:rsidRDefault="006257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257B4" w:rsidRPr="00154CC3" w:rsidRDefault="006257B4" w:rsidP="006257B4">
      <w:pPr>
        <w:spacing w:after="0" w:line="259" w:lineRule="auto"/>
        <w:ind w:left="0" w:right="0" w:firstLine="0"/>
        <w:jc w:val="center"/>
        <w:rPr>
          <w:szCs w:val="24"/>
        </w:rPr>
      </w:pPr>
      <w:r w:rsidRPr="00154CC3">
        <w:rPr>
          <w:szCs w:val="24"/>
        </w:rPr>
        <w:t>Муниципальное бюджетное общеобразовательное учреждение</w:t>
      </w:r>
    </w:p>
    <w:p w:rsidR="006257B4" w:rsidRPr="00154CC3" w:rsidRDefault="006257B4" w:rsidP="006257B4">
      <w:pPr>
        <w:spacing w:after="0" w:line="259" w:lineRule="auto"/>
        <w:ind w:left="0" w:right="0" w:firstLine="0"/>
        <w:jc w:val="center"/>
        <w:rPr>
          <w:szCs w:val="24"/>
        </w:rPr>
      </w:pPr>
      <w:r w:rsidRPr="00154CC3">
        <w:rPr>
          <w:szCs w:val="24"/>
        </w:rPr>
        <w:t>``</w:t>
      </w:r>
      <w:proofErr w:type="spellStart"/>
      <w:r w:rsidRPr="00154CC3">
        <w:rPr>
          <w:szCs w:val="24"/>
        </w:rPr>
        <w:t>Старокривецкая</w:t>
      </w:r>
      <w:proofErr w:type="spellEnd"/>
      <w:r w:rsidRPr="00154CC3">
        <w:rPr>
          <w:szCs w:val="24"/>
        </w:rPr>
        <w:t xml:space="preserve"> средняя общеобразовательная школа``</w:t>
      </w:r>
    </w:p>
    <w:p w:rsidR="006257B4" w:rsidRDefault="006257B4" w:rsidP="006257B4">
      <w:pPr>
        <w:spacing w:after="0" w:line="259" w:lineRule="auto"/>
        <w:ind w:left="0" w:right="0" w:firstLine="0"/>
        <w:jc w:val="center"/>
      </w:pPr>
    </w:p>
    <w:p w:rsidR="006257B4" w:rsidRDefault="006257B4" w:rsidP="006257B4">
      <w:pPr>
        <w:spacing w:after="0" w:line="259" w:lineRule="auto"/>
        <w:ind w:left="0" w:right="0" w:firstLine="0"/>
        <w:jc w:val="left"/>
      </w:pPr>
    </w:p>
    <w:p w:rsidR="006257B4" w:rsidRDefault="006257B4" w:rsidP="006257B4">
      <w:pPr>
        <w:spacing w:after="0" w:line="259" w:lineRule="auto"/>
        <w:ind w:left="0" w:right="0" w:firstLine="0"/>
        <w:jc w:val="left"/>
      </w:pPr>
    </w:p>
    <w:p w:rsidR="006257B4" w:rsidRDefault="006257B4" w:rsidP="006257B4">
      <w:pPr>
        <w:spacing w:after="0" w:line="259" w:lineRule="auto"/>
        <w:ind w:left="0" w:right="0" w:firstLine="0"/>
        <w:jc w:val="left"/>
      </w:pPr>
    </w:p>
    <w:p w:rsidR="006257B4" w:rsidRPr="006257B4" w:rsidRDefault="006257B4" w:rsidP="006257B4">
      <w:pPr>
        <w:spacing w:after="0" w:line="259" w:lineRule="auto"/>
        <w:ind w:left="0" w:right="0" w:firstLine="0"/>
        <w:jc w:val="left"/>
        <w:rPr>
          <w:szCs w:val="24"/>
        </w:rPr>
      </w:pPr>
      <w:r w:rsidRPr="006257B4">
        <w:rPr>
          <w:szCs w:val="24"/>
        </w:rPr>
        <w:t xml:space="preserve">РАССМОТРЕНО                                       СОГЛАСОВАНО </w:t>
      </w:r>
      <w:r>
        <w:rPr>
          <w:szCs w:val="24"/>
        </w:rPr>
        <w:t xml:space="preserve">                      </w:t>
      </w:r>
      <w:r w:rsidRPr="006257B4">
        <w:rPr>
          <w:szCs w:val="24"/>
        </w:rPr>
        <w:t>УТВЕРЖДЕНО</w:t>
      </w:r>
    </w:p>
    <w:p w:rsidR="006257B4" w:rsidRPr="006257B4" w:rsidRDefault="006257B4" w:rsidP="006257B4">
      <w:pPr>
        <w:spacing w:after="0" w:line="259" w:lineRule="auto"/>
        <w:ind w:left="0" w:right="0" w:firstLine="0"/>
        <w:jc w:val="left"/>
        <w:rPr>
          <w:szCs w:val="24"/>
        </w:rPr>
      </w:pPr>
      <w:r w:rsidRPr="006257B4">
        <w:rPr>
          <w:szCs w:val="24"/>
        </w:rPr>
        <w:t xml:space="preserve">Педагогическим советом </w:t>
      </w:r>
      <w:proofErr w:type="gramStart"/>
      <w:r w:rsidRPr="006257B4">
        <w:rPr>
          <w:szCs w:val="24"/>
        </w:rPr>
        <w:t>школы</w:t>
      </w:r>
      <w:r>
        <w:rPr>
          <w:szCs w:val="24"/>
        </w:rPr>
        <w:t xml:space="preserve">  </w:t>
      </w:r>
      <w:r w:rsidRPr="006257B4">
        <w:rPr>
          <w:szCs w:val="24"/>
        </w:rPr>
        <w:t>Заместитель</w:t>
      </w:r>
      <w:proofErr w:type="gramEnd"/>
      <w:r w:rsidRPr="006257B4">
        <w:rPr>
          <w:szCs w:val="24"/>
        </w:rPr>
        <w:t xml:space="preserve"> директора по УВР</w:t>
      </w:r>
      <w:r>
        <w:rPr>
          <w:szCs w:val="24"/>
        </w:rPr>
        <w:t xml:space="preserve">           </w:t>
      </w:r>
      <w:r w:rsidRPr="006257B4">
        <w:rPr>
          <w:szCs w:val="24"/>
        </w:rPr>
        <w:t>Директор школы</w:t>
      </w:r>
    </w:p>
    <w:p w:rsidR="006257B4" w:rsidRPr="006257B4" w:rsidRDefault="006257B4" w:rsidP="006257B4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Директор школы </w:t>
      </w:r>
      <w:r w:rsidR="00C538E7">
        <w:rPr>
          <w:szCs w:val="24"/>
        </w:rPr>
        <w:t>______</w:t>
      </w:r>
      <w:r>
        <w:rPr>
          <w:szCs w:val="24"/>
        </w:rPr>
        <w:t xml:space="preserve">               </w:t>
      </w:r>
      <w:r w:rsidR="00C538E7">
        <w:rPr>
          <w:szCs w:val="24"/>
        </w:rPr>
        <w:t xml:space="preserve"> </w:t>
      </w:r>
      <w:r w:rsidRPr="006257B4">
        <w:rPr>
          <w:szCs w:val="24"/>
        </w:rPr>
        <w:t xml:space="preserve">Караваева </w:t>
      </w:r>
      <w:r w:rsidR="00C538E7">
        <w:rPr>
          <w:szCs w:val="24"/>
        </w:rPr>
        <w:t>Н. И. ____________</w:t>
      </w:r>
      <w:r>
        <w:rPr>
          <w:szCs w:val="24"/>
        </w:rPr>
        <w:t xml:space="preserve">            </w:t>
      </w:r>
      <w:proofErr w:type="spellStart"/>
      <w:r>
        <w:rPr>
          <w:szCs w:val="24"/>
        </w:rPr>
        <w:t>Сазоненко</w:t>
      </w:r>
      <w:proofErr w:type="spellEnd"/>
      <w:r>
        <w:rPr>
          <w:szCs w:val="24"/>
        </w:rPr>
        <w:t xml:space="preserve"> М. В.</w:t>
      </w:r>
      <w:r w:rsidR="00C538E7">
        <w:rPr>
          <w:szCs w:val="24"/>
        </w:rPr>
        <w:t>_______</w:t>
      </w:r>
    </w:p>
    <w:p w:rsidR="006257B4" w:rsidRPr="006257B4" w:rsidRDefault="006257B4" w:rsidP="006257B4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>Протокол №</w:t>
      </w:r>
      <w:r w:rsidR="00C538E7">
        <w:rPr>
          <w:szCs w:val="24"/>
        </w:rPr>
        <w:t>2</w:t>
      </w:r>
      <w:r>
        <w:rPr>
          <w:szCs w:val="24"/>
        </w:rPr>
        <w:t xml:space="preserve">                                                   </w:t>
      </w:r>
      <w:r w:rsidRPr="006257B4">
        <w:rPr>
          <w:szCs w:val="24"/>
        </w:rPr>
        <w:t>Протокол №1</w:t>
      </w:r>
      <w:r w:rsidR="00C538E7">
        <w:rPr>
          <w:szCs w:val="24"/>
        </w:rPr>
        <w:t xml:space="preserve">                          Приказ № </w:t>
      </w:r>
      <w:r w:rsidR="00D63A9C">
        <w:rPr>
          <w:szCs w:val="24"/>
        </w:rPr>
        <w:t>54</w:t>
      </w:r>
    </w:p>
    <w:p w:rsidR="006257B4" w:rsidRPr="006257B4" w:rsidRDefault="006257B4" w:rsidP="006257B4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>от «30.08.20</w:t>
      </w:r>
      <w:r w:rsidR="0074041D">
        <w:rPr>
          <w:szCs w:val="24"/>
        </w:rPr>
        <w:t>24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г»   </w:t>
      </w:r>
      <w:proofErr w:type="gramEnd"/>
      <w:r>
        <w:rPr>
          <w:szCs w:val="24"/>
        </w:rPr>
        <w:t xml:space="preserve">                                         </w:t>
      </w:r>
      <w:r w:rsidRPr="006257B4">
        <w:rPr>
          <w:szCs w:val="24"/>
        </w:rPr>
        <w:t>от “30.08.202</w:t>
      </w:r>
      <w:r w:rsidR="0074041D">
        <w:rPr>
          <w:szCs w:val="24"/>
        </w:rPr>
        <w:t>4</w:t>
      </w:r>
      <w:r>
        <w:rPr>
          <w:szCs w:val="24"/>
        </w:rPr>
        <w:t xml:space="preserve"> г.</w:t>
      </w:r>
      <w:r w:rsidRPr="006257B4">
        <w:rPr>
          <w:szCs w:val="24"/>
        </w:rPr>
        <w:t>”</w:t>
      </w:r>
      <w:r w:rsidR="00C538E7">
        <w:rPr>
          <w:szCs w:val="24"/>
        </w:rPr>
        <w:t xml:space="preserve">                    от «3</w:t>
      </w:r>
      <w:r w:rsidR="00D63A9C">
        <w:rPr>
          <w:szCs w:val="24"/>
        </w:rPr>
        <w:t>1</w:t>
      </w:r>
      <w:r w:rsidR="00C538E7">
        <w:rPr>
          <w:szCs w:val="24"/>
        </w:rPr>
        <w:t>.08.202</w:t>
      </w:r>
      <w:r w:rsidR="0074041D">
        <w:rPr>
          <w:szCs w:val="24"/>
        </w:rPr>
        <w:t>4</w:t>
      </w:r>
      <w:r w:rsidR="00C538E7">
        <w:rPr>
          <w:szCs w:val="24"/>
        </w:rPr>
        <w:t xml:space="preserve"> г.»</w:t>
      </w:r>
    </w:p>
    <w:p w:rsidR="006257B4" w:rsidRPr="006257B4" w:rsidRDefault="006257B4" w:rsidP="006257B4">
      <w:pPr>
        <w:spacing w:after="0" w:line="259" w:lineRule="auto"/>
        <w:ind w:left="0" w:right="0" w:firstLine="0"/>
        <w:jc w:val="left"/>
        <w:rPr>
          <w:szCs w:val="24"/>
        </w:rPr>
      </w:pPr>
      <w:r w:rsidRPr="006257B4">
        <w:rPr>
          <w:szCs w:val="24"/>
        </w:rPr>
        <w:tab/>
        <w:t xml:space="preserve">  </w:t>
      </w:r>
    </w:p>
    <w:p w:rsidR="002D61E2" w:rsidRDefault="002D61E2" w:rsidP="006257B4">
      <w:pPr>
        <w:spacing w:after="0" w:line="259" w:lineRule="auto"/>
        <w:ind w:left="0" w:right="0" w:firstLine="0"/>
        <w:jc w:val="left"/>
      </w:pPr>
    </w:p>
    <w:p w:rsidR="002D61E2" w:rsidRDefault="002D61E2">
      <w:pPr>
        <w:spacing w:after="0" w:line="259" w:lineRule="auto"/>
        <w:ind w:left="0" w:right="0" w:firstLine="0"/>
        <w:jc w:val="left"/>
      </w:pPr>
    </w:p>
    <w:p w:rsidR="002D61E2" w:rsidRDefault="006257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61E2" w:rsidRDefault="006257B4">
      <w:pPr>
        <w:spacing w:after="239" w:line="259" w:lineRule="auto"/>
        <w:ind w:left="633" w:right="0" w:firstLine="0"/>
        <w:jc w:val="center"/>
      </w:pPr>
      <w:r>
        <w:rPr>
          <w:b/>
        </w:rPr>
        <w:t xml:space="preserve"> </w:t>
      </w:r>
    </w:p>
    <w:p w:rsidR="00154CC3" w:rsidRDefault="00154CC3" w:rsidP="00154CC3">
      <w:pPr>
        <w:spacing w:after="0" w:line="272" w:lineRule="auto"/>
        <w:ind w:left="1101" w:right="346" w:firstLine="679"/>
        <w:rPr>
          <w:b/>
          <w:sz w:val="48"/>
        </w:rPr>
      </w:pPr>
      <w:r>
        <w:rPr>
          <w:b/>
          <w:sz w:val="48"/>
        </w:rPr>
        <w:t xml:space="preserve">          Учебный п</w:t>
      </w:r>
      <w:r w:rsidR="006257B4">
        <w:rPr>
          <w:b/>
          <w:sz w:val="48"/>
        </w:rPr>
        <w:t>лан</w:t>
      </w:r>
    </w:p>
    <w:p w:rsidR="002D61E2" w:rsidRDefault="006257B4" w:rsidP="00154CC3">
      <w:pPr>
        <w:spacing w:after="0" w:line="240" w:lineRule="auto"/>
        <w:ind w:left="1101" w:right="346" w:firstLine="679"/>
      </w:pPr>
      <w:r>
        <w:rPr>
          <w:b/>
          <w:sz w:val="48"/>
        </w:rPr>
        <w:t>внеурочной деятельности</w:t>
      </w:r>
    </w:p>
    <w:p w:rsidR="002D61E2" w:rsidRDefault="002D61E2" w:rsidP="00154CC3">
      <w:pPr>
        <w:spacing w:after="0" w:line="240" w:lineRule="auto"/>
        <w:ind w:left="633" w:right="0" w:firstLine="0"/>
        <w:jc w:val="center"/>
      </w:pPr>
    </w:p>
    <w:p w:rsidR="002D61E2" w:rsidRDefault="006257B4" w:rsidP="00154CC3">
      <w:pPr>
        <w:spacing w:after="0" w:line="240" w:lineRule="auto"/>
        <w:ind w:left="0" w:right="5" w:firstLine="0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74041D">
        <w:rPr>
          <w:b/>
          <w:sz w:val="40"/>
        </w:rPr>
        <w:t>4</w:t>
      </w:r>
      <w:r>
        <w:rPr>
          <w:b/>
          <w:sz w:val="40"/>
        </w:rPr>
        <w:t>-202</w:t>
      </w:r>
      <w:r w:rsidR="0074041D">
        <w:rPr>
          <w:b/>
          <w:sz w:val="40"/>
        </w:rPr>
        <w:t>5</w:t>
      </w:r>
      <w:r>
        <w:rPr>
          <w:b/>
          <w:sz w:val="40"/>
        </w:rPr>
        <w:t xml:space="preserve"> учебный год</w:t>
      </w:r>
    </w:p>
    <w:p w:rsidR="006257B4" w:rsidRDefault="006257B4" w:rsidP="00154CC3">
      <w:pPr>
        <w:spacing w:after="0" w:line="259" w:lineRule="auto"/>
        <w:ind w:left="0" w:right="5" w:firstLine="0"/>
        <w:jc w:val="center"/>
        <w:rPr>
          <w:b/>
          <w:sz w:val="32"/>
          <w:szCs w:val="32"/>
        </w:rPr>
      </w:pPr>
    </w:p>
    <w:p w:rsidR="006257B4" w:rsidRPr="006257B4" w:rsidRDefault="006257B4">
      <w:pPr>
        <w:spacing w:after="0" w:line="259" w:lineRule="auto"/>
        <w:ind w:left="0" w:right="5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>(1-11 классы)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2D61E2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 xml:space="preserve"> </w:t>
      </w:r>
    </w:p>
    <w:p w:rsidR="006257B4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</w:p>
    <w:p w:rsidR="006257B4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</w:p>
    <w:p w:rsidR="006257B4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</w:p>
    <w:p w:rsidR="006257B4" w:rsidRPr="006257B4" w:rsidRDefault="006257B4">
      <w:pPr>
        <w:spacing w:after="0" w:line="259" w:lineRule="auto"/>
        <w:ind w:left="633" w:right="0" w:firstLine="0"/>
        <w:jc w:val="center"/>
        <w:rPr>
          <w:b/>
          <w:sz w:val="32"/>
          <w:szCs w:val="32"/>
        </w:rPr>
      </w:pPr>
    </w:p>
    <w:p w:rsidR="002D61E2" w:rsidRPr="006257B4" w:rsidRDefault="006257B4">
      <w:pPr>
        <w:spacing w:after="0" w:line="259" w:lineRule="auto"/>
        <w:ind w:left="563" w:right="0" w:firstLine="0"/>
        <w:jc w:val="center"/>
        <w:rPr>
          <w:b/>
          <w:sz w:val="32"/>
          <w:szCs w:val="32"/>
        </w:rPr>
      </w:pPr>
      <w:r w:rsidRPr="006257B4">
        <w:rPr>
          <w:b/>
          <w:sz w:val="32"/>
          <w:szCs w:val="32"/>
        </w:rPr>
        <w:t>202</w:t>
      </w:r>
      <w:r w:rsidR="0074041D">
        <w:rPr>
          <w:b/>
          <w:sz w:val="32"/>
          <w:szCs w:val="32"/>
        </w:rPr>
        <w:t>4</w:t>
      </w:r>
      <w:r w:rsidRPr="006257B4">
        <w:rPr>
          <w:b/>
          <w:sz w:val="32"/>
          <w:szCs w:val="32"/>
        </w:rPr>
        <w:t xml:space="preserve"> год </w:t>
      </w:r>
    </w:p>
    <w:p w:rsidR="006257B4" w:rsidRPr="006257B4" w:rsidRDefault="006257B4">
      <w:pPr>
        <w:spacing w:after="0" w:line="259" w:lineRule="auto"/>
        <w:ind w:left="563" w:right="0" w:firstLine="0"/>
        <w:jc w:val="center"/>
        <w:rPr>
          <w:b/>
          <w:sz w:val="32"/>
          <w:szCs w:val="32"/>
        </w:rPr>
      </w:pPr>
    </w:p>
    <w:p w:rsidR="006257B4" w:rsidRDefault="006257B4">
      <w:pPr>
        <w:spacing w:after="0" w:line="259" w:lineRule="auto"/>
        <w:ind w:left="563" w:right="0" w:firstLine="0"/>
        <w:jc w:val="center"/>
      </w:pPr>
    </w:p>
    <w:p w:rsidR="006257B4" w:rsidRDefault="006257B4">
      <w:pPr>
        <w:spacing w:after="0" w:line="259" w:lineRule="auto"/>
        <w:ind w:left="563" w:right="0" w:firstLine="0"/>
        <w:jc w:val="center"/>
      </w:pPr>
    </w:p>
    <w:p w:rsidR="006257B4" w:rsidRDefault="006257B4">
      <w:pPr>
        <w:spacing w:after="0" w:line="259" w:lineRule="auto"/>
        <w:ind w:left="563" w:right="0" w:firstLine="0"/>
        <w:jc w:val="center"/>
      </w:pPr>
    </w:p>
    <w:p w:rsidR="002D61E2" w:rsidRDefault="002D61E2" w:rsidP="006257B4">
      <w:pPr>
        <w:spacing w:after="0" w:line="259" w:lineRule="auto"/>
        <w:ind w:left="0" w:right="0" w:firstLine="0"/>
      </w:pPr>
      <w:bookmarkStart w:id="0" w:name="_Hlk143189706"/>
    </w:p>
    <w:p w:rsidR="002D61E2" w:rsidRDefault="006257B4">
      <w:pPr>
        <w:pStyle w:val="1"/>
        <w:spacing w:line="259" w:lineRule="auto"/>
        <w:jc w:val="center"/>
      </w:pPr>
      <w:r>
        <w:lastRenderedPageBreak/>
        <w:t xml:space="preserve">1.ПОЯСНИТЕЛЬНАЯ ЗАПИСКА  </w:t>
      </w:r>
    </w:p>
    <w:p w:rsidR="002D61E2" w:rsidRDefault="006257B4">
      <w:pPr>
        <w:spacing w:after="7" w:line="259" w:lineRule="auto"/>
        <w:ind w:left="633" w:right="0" w:firstLine="0"/>
        <w:jc w:val="center"/>
      </w:pPr>
      <w:r>
        <w:rPr>
          <w:b/>
        </w:rPr>
        <w:t xml:space="preserve"> </w:t>
      </w:r>
    </w:p>
    <w:p w:rsidR="00154CC3" w:rsidRDefault="00154CC3" w:rsidP="00154CC3">
      <w:pPr>
        <w:widowControl w:val="0"/>
        <w:autoSpaceDE w:val="0"/>
        <w:autoSpaceDN w:val="0"/>
        <w:spacing w:after="0" w:line="240" w:lineRule="auto"/>
        <w:ind w:left="0" w:right="-141" w:firstLine="0"/>
        <w:rPr>
          <w:rFonts w:eastAsia="Bookman Old Style"/>
          <w:b/>
          <w:color w:val="auto"/>
          <w:szCs w:val="24"/>
          <w:lang w:eastAsia="en-US"/>
        </w:rPr>
      </w:pPr>
      <w:r w:rsidRPr="00485150">
        <w:rPr>
          <w:rFonts w:eastAsia="Bookman Old Style"/>
          <w:bCs/>
          <w:i/>
          <w:iCs/>
          <w:color w:val="3F3F3F"/>
          <w:szCs w:val="24"/>
          <w:lang w:eastAsia="en-US"/>
        </w:rPr>
        <w:t xml:space="preserve">  </w:t>
      </w:r>
      <w:r w:rsidR="005E2755" w:rsidRPr="00485150">
        <w:rPr>
          <w:rFonts w:eastAsia="Bookman Old Style"/>
          <w:b/>
          <w:bCs/>
          <w:iCs/>
          <w:color w:val="3F3F3F"/>
          <w:szCs w:val="24"/>
          <w:lang w:eastAsia="en-US"/>
        </w:rPr>
        <w:t xml:space="preserve">1. </w:t>
      </w:r>
      <w:r w:rsidRPr="00485150">
        <w:rPr>
          <w:rFonts w:eastAsia="Bookman Old Style"/>
          <w:b/>
          <w:color w:val="auto"/>
          <w:szCs w:val="24"/>
          <w:lang w:eastAsia="en-US"/>
        </w:rPr>
        <w:t xml:space="preserve">Учебный план внеурочной деятельности разработан в соответствии с: </w:t>
      </w:r>
    </w:p>
    <w:p w:rsidR="00F42204" w:rsidRPr="00F42204" w:rsidRDefault="00F42204" w:rsidP="00F42204">
      <w:pPr>
        <w:pStyle w:val="a3"/>
        <w:numPr>
          <w:ilvl w:val="0"/>
          <w:numId w:val="13"/>
        </w:numPr>
        <w:spacing w:after="0" w:line="240" w:lineRule="auto"/>
        <w:ind w:right="-141"/>
        <w:rPr>
          <w:szCs w:val="24"/>
        </w:rPr>
      </w:pPr>
      <w:r w:rsidRPr="00F42204">
        <w:rPr>
          <w:szCs w:val="24"/>
        </w:rPr>
        <w:t>Федеральным Законом от 29 декабря 2012 г. № 273-ФЗ «Об образовании в Российской Федерации»;</w:t>
      </w:r>
    </w:p>
    <w:p w:rsidR="002D61E2" w:rsidRPr="00154CC3" w:rsidRDefault="006257B4" w:rsidP="00F42204">
      <w:pPr>
        <w:ind w:left="-5" w:right="185"/>
        <w:rPr>
          <w:szCs w:val="24"/>
        </w:rPr>
      </w:pPr>
      <w:r w:rsidRPr="00154CC3">
        <w:rPr>
          <w:szCs w:val="24"/>
        </w:rPr>
        <w:t>• Приказ</w:t>
      </w:r>
      <w:r w:rsidR="00154CC3">
        <w:rPr>
          <w:szCs w:val="24"/>
        </w:rPr>
        <w:t>ом</w:t>
      </w:r>
      <w:r w:rsidRPr="00154CC3">
        <w:rPr>
          <w:szCs w:val="24"/>
        </w:rPr>
        <w:t xml:space="preserve">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2D61E2" w:rsidRPr="00154CC3" w:rsidRDefault="006257B4">
      <w:pPr>
        <w:numPr>
          <w:ilvl w:val="0"/>
          <w:numId w:val="1"/>
        </w:numPr>
        <w:ind w:right="184"/>
        <w:rPr>
          <w:szCs w:val="24"/>
        </w:rPr>
      </w:pPr>
      <w:r w:rsidRPr="00154CC3">
        <w:rPr>
          <w:szCs w:val="24"/>
        </w:rPr>
        <w:t>Приказ</w:t>
      </w:r>
      <w:r w:rsidR="00154CC3">
        <w:rPr>
          <w:szCs w:val="24"/>
        </w:rPr>
        <w:t>ом</w:t>
      </w:r>
      <w:r w:rsidRPr="00154CC3">
        <w:rPr>
          <w:szCs w:val="24"/>
        </w:rPr>
        <w:t xml:space="preserve">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</w:t>
      </w:r>
      <w:proofErr w:type="gramStart"/>
      <w:r w:rsidRPr="00154CC3">
        <w:rPr>
          <w:szCs w:val="24"/>
        </w:rPr>
        <w:t>18.06.2022  Приказ</w:t>
      </w:r>
      <w:proofErr w:type="gramEnd"/>
      <w:r w:rsidRPr="00154CC3">
        <w:rPr>
          <w:szCs w:val="24"/>
        </w:rPr>
        <w:t xml:space="preserve"> Министерства просвещения Российской Федерации № 568); </w:t>
      </w:r>
    </w:p>
    <w:p w:rsidR="002D61E2" w:rsidRDefault="006257B4" w:rsidP="00154CC3">
      <w:pPr>
        <w:numPr>
          <w:ilvl w:val="0"/>
          <w:numId w:val="1"/>
        </w:numPr>
        <w:ind w:right="184"/>
        <w:rPr>
          <w:szCs w:val="24"/>
        </w:rPr>
      </w:pPr>
      <w:r w:rsidRPr="00154CC3">
        <w:rPr>
          <w:szCs w:val="24"/>
        </w:rPr>
        <w:t>Приказ</w:t>
      </w:r>
      <w:r w:rsidR="00154CC3">
        <w:rPr>
          <w:szCs w:val="24"/>
        </w:rPr>
        <w:t>ом</w:t>
      </w:r>
      <w:r w:rsidRPr="00154CC3">
        <w:rPr>
          <w:szCs w:val="24"/>
        </w:rPr>
        <w:t xml:space="preserve">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:rsidR="00F42204" w:rsidRPr="005E2755" w:rsidRDefault="00F42204" w:rsidP="00F42204">
      <w:pPr>
        <w:numPr>
          <w:ilvl w:val="0"/>
          <w:numId w:val="1"/>
        </w:numPr>
        <w:ind w:right="184"/>
        <w:rPr>
          <w:color w:val="auto"/>
          <w:szCs w:val="24"/>
        </w:rPr>
      </w:pPr>
      <w:r w:rsidRPr="005E2755">
        <w:rPr>
          <w:color w:val="auto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p w:rsidR="00F42204" w:rsidRPr="005E2755" w:rsidRDefault="00F42204" w:rsidP="00F42204">
      <w:pPr>
        <w:numPr>
          <w:ilvl w:val="0"/>
          <w:numId w:val="1"/>
        </w:numPr>
        <w:ind w:right="184"/>
        <w:rPr>
          <w:color w:val="auto"/>
          <w:szCs w:val="24"/>
        </w:rPr>
      </w:pPr>
      <w:r w:rsidRPr="005E2755">
        <w:rPr>
          <w:color w:val="auto"/>
          <w:szCs w:val="24"/>
          <w:shd w:val="clear" w:color="auto" w:fill="FFFFFF"/>
        </w:rPr>
        <w:t>Приказ Министерства просвещения Российской Федерации от 18.05.2023 № 370 "Об утверждении федеральной образовательной программы основного общего образования" (Зарегистрирован 12.07.2023 № 74223)</w:t>
      </w:r>
    </w:p>
    <w:p w:rsidR="00F42204" w:rsidRPr="005E2755" w:rsidRDefault="00F42204" w:rsidP="00F42204">
      <w:pPr>
        <w:pStyle w:val="a3"/>
        <w:numPr>
          <w:ilvl w:val="0"/>
          <w:numId w:val="1"/>
        </w:numPr>
        <w:spacing w:after="0" w:line="259" w:lineRule="auto"/>
        <w:ind w:right="4"/>
        <w:rPr>
          <w:color w:val="auto"/>
          <w:szCs w:val="24"/>
        </w:rPr>
      </w:pPr>
      <w:r w:rsidRPr="005E2755">
        <w:rPr>
          <w:color w:val="auto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5E2755" w:rsidRPr="005E2755" w:rsidRDefault="005E2755" w:rsidP="005E2755">
      <w:pPr>
        <w:pStyle w:val="a3"/>
        <w:numPr>
          <w:ilvl w:val="0"/>
          <w:numId w:val="1"/>
        </w:numPr>
        <w:ind w:right="184"/>
        <w:rPr>
          <w:szCs w:val="24"/>
        </w:rPr>
      </w:pPr>
      <w:r w:rsidRPr="005E2755">
        <w:rPr>
          <w:szCs w:val="24"/>
        </w:rPr>
        <w:t>Постановлени</w:t>
      </w:r>
      <w:r>
        <w:rPr>
          <w:szCs w:val="24"/>
        </w:rPr>
        <w:t>ем</w:t>
      </w:r>
      <w:r w:rsidRPr="005E2755">
        <w:rPr>
          <w:szCs w:val="24"/>
        </w:rPr>
        <w:t xml:space="preserve">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E2755" w:rsidRDefault="005E2755" w:rsidP="005E2755">
      <w:pPr>
        <w:numPr>
          <w:ilvl w:val="0"/>
          <w:numId w:val="1"/>
        </w:numPr>
        <w:ind w:right="184"/>
        <w:rPr>
          <w:szCs w:val="24"/>
        </w:rPr>
      </w:pPr>
      <w:r w:rsidRPr="005E2755">
        <w:rPr>
          <w:szCs w:val="24"/>
        </w:rPr>
        <w:t>Письм</w:t>
      </w:r>
      <w:r>
        <w:rPr>
          <w:szCs w:val="24"/>
        </w:rPr>
        <w:t>ом</w:t>
      </w:r>
      <w:r w:rsidRPr="005E2755">
        <w:rPr>
          <w:szCs w:val="24"/>
        </w:rPr>
        <w:t xml:space="preserve"> </w:t>
      </w:r>
      <w:proofErr w:type="spellStart"/>
      <w:r w:rsidRPr="005E2755">
        <w:rPr>
          <w:szCs w:val="24"/>
        </w:rPr>
        <w:t>Минпросвещения</w:t>
      </w:r>
      <w:proofErr w:type="spellEnd"/>
      <w:r w:rsidRPr="005E2755">
        <w:rPr>
          <w:szCs w:val="24"/>
        </w:rPr>
        <w:t xml:space="preserve"> России от 05.07.2022 г. № ТВ-1290/03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D61E2" w:rsidRPr="005E2755" w:rsidRDefault="005E2755" w:rsidP="005E2755">
      <w:pPr>
        <w:pStyle w:val="a3"/>
        <w:spacing w:after="0" w:line="259" w:lineRule="auto"/>
        <w:ind w:left="10" w:right="4" w:firstLine="0"/>
        <w:rPr>
          <w:szCs w:val="24"/>
        </w:rPr>
      </w:pPr>
      <w:r>
        <w:rPr>
          <w:szCs w:val="24"/>
        </w:rPr>
        <w:t xml:space="preserve">    </w:t>
      </w:r>
      <w:r w:rsidR="006257B4" w:rsidRPr="005E2755">
        <w:rPr>
          <w:szCs w:val="24"/>
        </w:rPr>
        <w:t xml:space="preserve">Под внеурочной деятельностью при реализации ФГОС понимается </w:t>
      </w:r>
    </w:p>
    <w:p w:rsidR="002D61E2" w:rsidRPr="00154CC3" w:rsidRDefault="006257B4" w:rsidP="005E2755">
      <w:pPr>
        <w:ind w:left="0" w:right="0" w:firstLine="0"/>
        <w:rPr>
          <w:szCs w:val="24"/>
        </w:rPr>
      </w:pPr>
      <w:r w:rsidRPr="00154CC3">
        <w:rPr>
          <w:szCs w:val="24"/>
        </w:rPr>
        <w:t xml:space="preserve">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</w:t>
      </w:r>
      <w:proofErr w:type="gramStart"/>
      <w:r w:rsidRPr="00154CC3">
        <w:rPr>
          <w:szCs w:val="24"/>
        </w:rPr>
        <w:t>общего,  основного</w:t>
      </w:r>
      <w:proofErr w:type="gramEnd"/>
      <w:r w:rsidRPr="00154CC3">
        <w:rPr>
          <w:szCs w:val="24"/>
        </w:rPr>
        <w:t xml:space="preserve"> общего, среднего общего образования. </w:t>
      </w:r>
    </w:p>
    <w:p w:rsidR="002D61E2" w:rsidRPr="00154CC3" w:rsidRDefault="002D61E2">
      <w:pPr>
        <w:spacing w:after="21" w:line="259" w:lineRule="auto"/>
        <w:ind w:left="0" w:right="0" w:firstLine="0"/>
        <w:jc w:val="left"/>
        <w:rPr>
          <w:szCs w:val="24"/>
        </w:rPr>
      </w:pPr>
    </w:p>
    <w:p w:rsidR="00485150" w:rsidRPr="00485150" w:rsidRDefault="00E93AEA">
      <w:pPr>
        <w:ind w:left="-15" w:right="0" w:firstLine="567"/>
        <w:rPr>
          <w:b/>
          <w:szCs w:val="24"/>
        </w:rPr>
      </w:pPr>
      <w:r w:rsidRPr="00485150">
        <w:rPr>
          <w:b/>
          <w:szCs w:val="24"/>
        </w:rPr>
        <w:t xml:space="preserve">2. </w:t>
      </w:r>
      <w:r w:rsidR="00485150" w:rsidRPr="00485150">
        <w:rPr>
          <w:b/>
          <w:szCs w:val="24"/>
        </w:rPr>
        <w:t>Реализация внеурочной деятельности</w:t>
      </w:r>
    </w:p>
    <w:p w:rsidR="002D61E2" w:rsidRPr="00154CC3" w:rsidRDefault="00E93AEA">
      <w:pPr>
        <w:ind w:left="-15" w:right="0" w:firstLine="567"/>
        <w:rPr>
          <w:szCs w:val="24"/>
        </w:rPr>
      </w:pPr>
      <w:r>
        <w:rPr>
          <w:szCs w:val="24"/>
        </w:rPr>
        <w:t>Учебный п</w:t>
      </w:r>
      <w:r w:rsidR="006257B4" w:rsidRPr="00154CC3">
        <w:rPr>
          <w:szCs w:val="24"/>
        </w:rPr>
        <w:t>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  образования в зависимости от возможно</w:t>
      </w:r>
      <w:r w:rsidR="00C466EA">
        <w:rPr>
          <w:szCs w:val="24"/>
        </w:rPr>
        <w:t>стей МБОУ «</w:t>
      </w:r>
      <w:proofErr w:type="spellStart"/>
      <w:r w:rsidR="00C466EA">
        <w:rPr>
          <w:szCs w:val="24"/>
        </w:rPr>
        <w:t>Старокривецкая</w:t>
      </w:r>
      <w:proofErr w:type="spellEnd"/>
      <w:r w:rsidR="00C466EA">
        <w:rPr>
          <w:szCs w:val="24"/>
        </w:rPr>
        <w:t xml:space="preserve"> СОШ»</w:t>
      </w:r>
      <w:r w:rsidR="006257B4" w:rsidRPr="00154CC3">
        <w:rPr>
          <w:szCs w:val="24"/>
        </w:rPr>
        <w:t xml:space="preserve">, а также особенностей окружающего социума. </w:t>
      </w:r>
    </w:p>
    <w:p w:rsidR="002D61E2" w:rsidRPr="00154CC3" w:rsidRDefault="006257B4" w:rsidP="00F42204">
      <w:pPr>
        <w:ind w:left="-15" w:right="0" w:firstLine="15"/>
        <w:rPr>
          <w:szCs w:val="24"/>
        </w:rPr>
      </w:pPr>
      <w:r w:rsidRPr="00154CC3">
        <w:rPr>
          <w:szCs w:val="24"/>
        </w:rPr>
        <w:t xml:space="preserve">Внеурочная деятельность </w:t>
      </w:r>
      <w:proofErr w:type="gramStart"/>
      <w:r w:rsidRPr="00154CC3">
        <w:rPr>
          <w:szCs w:val="24"/>
        </w:rPr>
        <w:t xml:space="preserve">осуществляется </w:t>
      </w:r>
      <w:r w:rsidR="00F42204">
        <w:rPr>
          <w:szCs w:val="24"/>
        </w:rPr>
        <w:t xml:space="preserve"> </w:t>
      </w:r>
      <w:r w:rsidRPr="00154CC3">
        <w:rPr>
          <w:szCs w:val="24"/>
        </w:rPr>
        <w:t>непосредственно</w:t>
      </w:r>
      <w:proofErr w:type="gramEnd"/>
      <w:r w:rsidRPr="00154CC3">
        <w:rPr>
          <w:szCs w:val="24"/>
        </w:rPr>
        <w:t xml:space="preserve"> в образовательной организации</w:t>
      </w:r>
      <w:r w:rsidR="00F42204">
        <w:rPr>
          <w:szCs w:val="24"/>
        </w:rPr>
        <w:t>.</w:t>
      </w:r>
    </w:p>
    <w:p w:rsidR="002D61E2" w:rsidRPr="00154CC3" w:rsidRDefault="006257B4">
      <w:pPr>
        <w:ind w:left="577" w:right="0"/>
        <w:rPr>
          <w:szCs w:val="24"/>
        </w:rPr>
      </w:pPr>
      <w:r w:rsidRPr="00154CC3">
        <w:rPr>
          <w:szCs w:val="24"/>
        </w:rPr>
        <w:t xml:space="preserve">Формы организации внеурочной деятельности: </w:t>
      </w:r>
    </w:p>
    <w:p w:rsidR="002D61E2" w:rsidRPr="00154CC3" w:rsidRDefault="006257B4">
      <w:pPr>
        <w:numPr>
          <w:ilvl w:val="0"/>
          <w:numId w:val="7"/>
        </w:numPr>
        <w:ind w:right="0" w:firstLine="567"/>
        <w:rPr>
          <w:szCs w:val="24"/>
        </w:rPr>
      </w:pPr>
      <w:r w:rsidRPr="00154CC3">
        <w:rPr>
          <w:szCs w:val="24"/>
        </w:rPr>
        <w:t xml:space="preserve">учебные курсы и факультативы; </w:t>
      </w:r>
    </w:p>
    <w:p w:rsidR="002D61E2" w:rsidRPr="00154CC3" w:rsidRDefault="006257B4">
      <w:pPr>
        <w:numPr>
          <w:ilvl w:val="0"/>
          <w:numId w:val="7"/>
        </w:numPr>
        <w:ind w:right="0" w:firstLine="567"/>
        <w:rPr>
          <w:szCs w:val="24"/>
        </w:rPr>
      </w:pPr>
      <w:r w:rsidRPr="00154CC3">
        <w:rPr>
          <w:szCs w:val="24"/>
        </w:rPr>
        <w:t xml:space="preserve">художественные, музыкальные и спортивные студии; </w:t>
      </w:r>
    </w:p>
    <w:p w:rsidR="002D61E2" w:rsidRPr="00154CC3" w:rsidRDefault="006257B4">
      <w:pPr>
        <w:numPr>
          <w:ilvl w:val="0"/>
          <w:numId w:val="7"/>
        </w:numPr>
        <w:ind w:right="0" w:firstLine="567"/>
        <w:rPr>
          <w:szCs w:val="24"/>
        </w:rPr>
      </w:pPr>
      <w:r w:rsidRPr="00154CC3">
        <w:rPr>
          <w:szCs w:val="24"/>
        </w:rPr>
        <w:t xml:space="preserve">соревновательные мероприятия, дискуссионные клубы, секции, экскурсии, мини-исследования; </w:t>
      </w:r>
    </w:p>
    <w:p w:rsidR="002D61E2" w:rsidRPr="00154CC3" w:rsidRDefault="006257B4">
      <w:pPr>
        <w:spacing w:after="300"/>
        <w:ind w:left="-15" w:right="0" w:firstLine="567"/>
        <w:rPr>
          <w:szCs w:val="24"/>
        </w:rPr>
      </w:pPr>
      <w:r w:rsidRPr="00154CC3">
        <w:rPr>
          <w:szCs w:val="24"/>
        </w:rPr>
        <w:lastRenderedPageBreak/>
        <w:t xml:space="preserve">Все формы предусматривают активность и самостоятельность обучающихся, сочетают индивидуальную и групповую </w:t>
      </w:r>
      <w:proofErr w:type="gramStart"/>
      <w:r w:rsidRPr="00154CC3">
        <w:rPr>
          <w:szCs w:val="24"/>
        </w:rPr>
        <w:t>работы,  обеспечивают</w:t>
      </w:r>
      <w:proofErr w:type="gramEnd"/>
      <w:r w:rsidRPr="00154CC3">
        <w:rPr>
          <w:szCs w:val="24"/>
        </w:rPr>
        <w:t xml:space="preserve">  гибкий режим занятий (продолжительность, последовательность). </w:t>
      </w:r>
    </w:p>
    <w:p w:rsidR="002D61E2" w:rsidRPr="00154CC3" w:rsidRDefault="006257B4" w:rsidP="00E93AEA">
      <w:pPr>
        <w:spacing w:after="13" w:line="259" w:lineRule="auto"/>
        <w:ind w:left="-15" w:right="0" w:firstLine="0"/>
        <w:jc w:val="left"/>
        <w:rPr>
          <w:szCs w:val="24"/>
        </w:rPr>
      </w:pPr>
      <w:r w:rsidRPr="00154CC3">
        <w:rPr>
          <w:szCs w:val="24"/>
        </w:rPr>
        <w:t xml:space="preserve">Внеурочная деятельность на базе </w:t>
      </w:r>
      <w:r w:rsidR="00C466EA">
        <w:rPr>
          <w:szCs w:val="24"/>
        </w:rPr>
        <w:t>МБОУ «</w:t>
      </w:r>
      <w:proofErr w:type="spellStart"/>
      <w:r w:rsidR="00C466EA">
        <w:rPr>
          <w:szCs w:val="24"/>
        </w:rPr>
        <w:t>Старокривецкая</w:t>
      </w:r>
      <w:proofErr w:type="spellEnd"/>
      <w:r w:rsidR="00C466EA">
        <w:rPr>
          <w:szCs w:val="24"/>
        </w:rPr>
        <w:t xml:space="preserve"> </w:t>
      </w:r>
      <w:proofErr w:type="gramStart"/>
      <w:r w:rsidR="00C466EA">
        <w:rPr>
          <w:szCs w:val="24"/>
        </w:rPr>
        <w:t xml:space="preserve">СОШ» </w:t>
      </w:r>
      <w:r w:rsidRPr="00154CC3">
        <w:rPr>
          <w:szCs w:val="24"/>
        </w:rPr>
        <w:t xml:space="preserve"> реализуется</w:t>
      </w:r>
      <w:proofErr w:type="gramEnd"/>
      <w:r w:rsidRPr="00154CC3">
        <w:rPr>
          <w:szCs w:val="24"/>
        </w:rPr>
        <w:t xml:space="preserve"> </w:t>
      </w:r>
      <w:r w:rsidRPr="00154CC3">
        <w:rPr>
          <w:szCs w:val="24"/>
        </w:rPr>
        <w:tab/>
        <w:t xml:space="preserve">через </w:t>
      </w:r>
      <w:r w:rsidRPr="00154CC3">
        <w:rPr>
          <w:szCs w:val="24"/>
        </w:rPr>
        <w:tab/>
        <w:t xml:space="preserve">системы </w:t>
      </w:r>
      <w:r w:rsidRPr="00154CC3">
        <w:rPr>
          <w:szCs w:val="24"/>
        </w:rPr>
        <w:tab/>
        <w:t xml:space="preserve">внеурочной </w:t>
      </w:r>
      <w:r w:rsidRPr="00154CC3">
        <w:rPr>
          <w:szCs w:val="24"/>
        </w:rPr>
        <w:tab/>
        <w:t xml:space="preserve">деятельности, </w:t>
      </w:r>
      <w:r w:rsidRPr="00154CC3">
        <w:rPr>
          <w:szCs w:val="24"/>
        </w:rPr>
        <w:tab/>
        <w:t xml:space="preserve">работу </w:t>
      </w:r>
      <w:r w:rsidRPr="00154CC3">
        <w:rPr>
          <w:szCs w:val="24"/>
        </w:rPr>
        <w:tab/>
        <w:t>классных руководителей,</w:t>
      </w:r>
      <w:r w:rsidR="00485150">
        <w:rPr>
          <w:szCs w:val="24"/>
        </w:rPr>
        <w:t xml:space="preserve"> работу советника по воспитанию</w:t>
      </w:r>
      <w:r w:rsidRPr="00154CC3">
        <w:rPr>
          <w:szCs w:val="24"/>
        </w:rPr>
        <w:t xml:space="preserve">.  При выборе направлений и отборе содержания </w:t>
      </w:r>
      <w:proofErr w:type="gramStart"/>
      <w:r w:rsidRPr="00154CC3">
        <w:rPr>
          <w:szCs w:val="24"/>
        </w:rPr>
        <w:t>обучения  учитываются</w:t>
      </w:r>
      <w:proofErr w:type="gramEnd"/>
      <w:r w:rsidRPr="00154CC3">
        <w:rPr>
          <w:szCs w:val="24"/>
        </w:rPr>
        <w:t xml:space="preserve">:  </w:t>
      </w:r>
    </w:p>
    <w:p w:rsidR="00C466EA" w:rsidRPr="00C466EA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>особенно</w:t>
      </w:r>
      <w:r w:rsidR="00C466EA">
        <w:rPr>
          <w:szCs w:val="24"/>
        </w:rPr>
        <w:t>сти МБОУ «</w:t>
      </w:r>
      <w:proofErr w:type="spellStart"/>
      <w:r w:rsidR="00C466EA">
        <w:rPr>
          <w:szCs w:val="24"/>
        </w:rPr>
        <w:t>Старокривецкая</w:t>
      </w:r>
      <w:proofErr w:type="spellEnd"/>
      <w:r w:rsidR="00C466EA">
        <w:rPr>
          <w:szCs w:val="24"/>
        </w:rPr>
        <w:t xml:space="preserve"> СОШ»</w:t>
      </w:r>
      <w:r w:rsidRPr="00154CC3">
        <w:rPr>
          <w:szCs w:val="24"/>
        </w:rPr>
        <w:t xml:space="preserve"> (условия функционирования, тип школы, особенности контингента, кадровый состав);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rFonts w:eastAsia="Arial"/>
          <w:szCs w:val="24"/>
        </w:rPr>
        <w:t xml:space="preserve"> </w:t>
      </w:r>
      <w:r w:rsidRPr="00154CC3">
        <w:rPr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 xml:space="preserve">возможность </w:t>
      </w:r>
      <w:r w:rsidRPr="00154CC3">
        <w:rPr>
          <w:szCs w:val="24"/>
        </w:rPr>
        <w:tab/>
        <w:t xml:space="preserve">обеспечить </w:t>
      </w:r>
      <w:r w:rsidRPr="00154CC3">
        <w:rPr>
          <w:szCs w:val="24"/>
        </w:rPr>
        <w:tab/>
        <w:t xml:space="preserve">условия </w:t>
      </w:r>
      <w:r w:rsidRPr="00154CC3">
        <w:rPr>
          <w:szCs w:val="24"/>
        </w:rPr>
        <w:tab/>
        <w:t xml:space="preserve">для </w:t>
      </w:r>
      <w:r w:rsidRPr="00154CC3">
        <w:rPr>
          <w:szCs w:val="24"/>
        </w:rPr>
        <w:tab/>
        <w:t xml:space="preserve">организации </w:t>
      </w:r>
      <w:r w:rsidRPr="00154CC3">
        <w:rPr>
          <w:szCs w:val="24"/>
        </w:rPr>
        <w:tab/>
        <w:t xml:space="preserve">разнообразных внеурочных занятий и их содержательная связь с урочной деятельностью; </w:t>
      </w:r>
    </w:p>
    <w:p w:rsidR="002D61E2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>особенности информационно-образовательной</w:t>
      </w:r>
      <w:r w:rsidR="00C466EA">
        <w:rPr>
          <w:szCs w:val="24"/>
        </w:rPr>
        <w:t xml:space="preserve"> среды МБОУ «</w:t>
      </w:r>
      <w:proofErr w:type="spellStart"/>
      <w:r w:rsidR="00C466EA">
        <w:rPr>
          <w:szCs w:val="24"/>
        </w:rPr>
        <w:t>Старокривецкая</w:t>
      </w:r>
      <w:proofErr w:type="spellEnd"/>
      <w:r w:rsidR="00C466EA">
        <w:rPr>
          <w:szCs w:val="24"/>
        </w:rPr>
        <w:t xml:space="preserve"> СОШ»,</w:t>
      </w:r>
      <w:r w:rsidRPr="00154CC3">
        <w:rPr>
          <w:szCs w:val="24"/>
        </w:rPr>
        <w:t xml:space="preserve"> национальные и культурные особенности региона. </w:t>
      </w:r>
    </w:p>
    <w:p w:rsidR="00485150" w:rsidRPr="00154CC3" w:rsidRDefault="00485150" w:rsidP="00485150">
      <w:pPr>
        <w:ind w:left="0" w:right="0" w:firstLine="0"/>
        <w:rPr>
          <w:szCs w:val="24"/>
        </w:rPr>
      </w:pPr>
    </w:p>
    <w:p w:rsidR="002D61E2" w:rsidRPr="00485150" w:rsidRDefault="006257B4">
      <w:pPr>
        <w:ind w:left="718" w:right="0"/>
        <w:rPr>
          <w:b/>
          <w:szCs w:val="24"/>
        </w:rPr>
      </w:pPr>
      <w:r w:rsidRPr="00485150">
        <w:rPr>
          <w:b/>
          <w:szCs w:val="24"/>
        </w:rPr>
        <w:t>3.</w:t>
      </w:r>
      <w:r w:rsidR="00485150" w:rsidRPr="00485150">
        <w:rPr>
          <w:b/>
          <w:szCs w:val="24"/>
        </w:rPr>
        <w:t xml:space="preserve"> </w:t>
      </w:r>
      <w:r w:rsidRPr="00485150">
        <w:rPr>
          <w:b/>
          <w:szCs w:val="24"/>
        </w:rPr>
        <w:t xml:space="preserve">Направления внеурочной деятельности. 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 xml:space="preserve">Духовно-нравственное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 xml:space="preserve">Коммуникативное направление </w:t>
      </w:r>
    </w:p>
    <w:p w:rsidR="002D61E2" w:rsidRPr="00154CC3" w:rsidRDefault="006257B4">
      <w:pPr>
        <w:ind w:left="718" w:right="0"/>
        <w:rPr>
          <w:szCs w:val="24"/>
        </w:rPr>
      </w:pPr>
      <w:r w:rsidRPr="00154CC3">
        <w:rPr>
          <w:szCs w:val="24"/>
        </w:rPr>
        <w:t xml:space="preserve">(формирование функциональной грамотности)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 xml:space="preserve">Социальное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proofErr w:type="spellStart"/>
      <w:r w:rsidRPr="00154CC3">
        <w:rPr>
          <w:szCs w:val="24"/>
        </w:rPr>
        <w:t>Общеинтеллектуальное</w:t>
      </w:r>
      <w:proofErr w:type="spellEnd"/>
      <w:r w:rsidRPr="00154CC3">
        <w:rPr>
          <w:szCs w:val="24"/>
        </w:rPr>
        <w:t xml:space="preserve"> </w:t>
      </w:r>
    </w:p>
    <w:p w:rsidR="002D61E2" w:rsidRPr="00154CC3" w:rsidRDefault="007D6077">
      <w:pPr>
        <w:numPr>
          <w:ilvl w:val="0"/>
          <w:numId w:val="10"/>
        </w:numPr>
        <w:ind w:right="0" w:hanging="708"/>
        <w:rPr>
          <w:szCs w:val="24"/>
        </w:rPr>
      </w:pPr>
      <w:r>
        <w:rPr>
          <w:szCs w:val="24"/>
        </w:rPr>
        <w:t>Спортивно- оздоровительное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Предусмотренные на внеурочную деятельность </w:t>
      </w:r>
      <w:proofErr w:type="gramStart"/>
      <w:r w:rsidRPr="00154CC3">
        <w:rPr>
          <w:szCs w:val="24"/>
        </w:rPr>
        <w:t>часы  распределены</w:t>
      </w:r>
      <w:proofErr w:type="gramEnd"/>
      <w:r w:rsidRPr="00154CC3">
        <w:rPr>
          <w:szCs w:val="24"/>
        </w:rPr>
        <w:t xml:space="preserve"> следующим образом: </w:t>
      </w:r>
    </w:p>
    <w:p w:rsidR="002D61E2" w:rsidRPr="00154CC3" w:rsidRDefault="006257B4" w:rsidP="00485150">
      <w:pPr>
        <w:ind w:right="0"/>
        <w:rPr>
          <w:szCs w:val="24"/>
        </w:rPr>
      </w:pPr>
      <w:r w:rsidRPr="00154CC3">
        <w:rPr>
          <w:szCs w:val="24"/>
        </w:rPr>
        <w:t xml:space="preserve">Обязательная часть: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1 час в неделю — на занятия по формированию функциональной грамотности обучающихся (в том числе финансовой грамотности);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1 час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2D61E2" w:rsidRPr="00154CC3" w:rsidRDefault="006257B4" w:rsidP="00485150">
      <w:pPr>
        <w:ind w:right="0"/>
        <w:rPr>
          <w:szCs w:val="24"/>
        </w:rPr>
      </w:pPr>
      <w:r w:rsidRPr="00154CC3">
        <w:rPr>
          <w:szCs w:val="24"/>
        </w:rPr>
        <w:t xml:space="preserve">Вариативная часть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</w:t>
      </w:r>
      <w:r w:rsidR="00C466EA">
        <w:rPr>
          <w:szCs w:val="24"/>
        </w:rPr>
        <w:t>-</w:t>
      </w:r>
      <w:r w:rsidRPr="00154CC3">
        <w:rPr>
          <w:szCs w:val="24"/>
        </w:rPr>
        <w:t xml:space="preserve">исследовательской деятельности); </w:t>
      </w:r>
    </w:p>
    <w:p w:rsidR="002D61E2" w:rsidRPr="00154CC3" w:rsidRDefault="006257B4">
      <w:pPr>
        <w:numPr>
          <w:ilvl w:val="0"/>
          <w:numId w:val="10"/>
        </w:numPr>
        <w:ind w:right="0" w:hanging="708"/>
        <w:rPr>
          <w:szCs w:val="24"/>
        </w:rPr>
      </w:pPr>
      <w:r w:rsidRPr="00154CC3">
        <w:rPr>
          <w:szCs w:val="24"/>
        </w:rPr>
        <w:t xml:space="preserve">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спортивных клубах, а также в рамках реализации программы развития социальной активности обучающихся </w:t>
      </w:r>
      <w:r w:rsidR="00C466EA">
        <w:rPr>
          <w:szCs w:val="24"/>
        </w:rPr>
        <w:t>«Движение первых</w:t>
      </w:r>
      <w:r w:rsidRPr="00154CC3">
        <w:rPr>
          <w:szCs w:val="24"/>
        </w:rPr>
        <w:t xml:space="preserve">»).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 </w:t>
      </w:r>
    </w:p>
    <w:p w:rsidR="002D61E2" w:rsidRPr="00154CC3" w:rsidRDefault="006257B4">
      <w:pPr>
        <w:ind w:left="-5" w:right="0"/>
        <w:rPr>
          <w:szCs w:val="24"/>
        </w:rPr>
      </w:pPr>
      <w:r w:rsidRPr="00154CC3">
        <w:rPr>
          <w:szCs w:val="24"/>
        </w:rPr>
        <w:t xml:space="preserve">Программы внеурочной деятельности разрабатываются в 1 классе на 33 учебные недели, во 2 – </w:t>
      </w:r>
      <w:r w:rsidR="00C466EA">
        <w:rPr>
          <w:szCs w:val="24"/>
        </w:rPr>
        <w:t>4</w:t>
      </w:r>
      <w:r w:rsidRPr="00154CC3">
        <w:rPr>
          <w:szCs w:val="24"/>
        </w:rPr>
        <w:t xml:space="preserve"> классах – на 34 учебные недели, в 5-9 классах – на 34 учебные недели, в 10-11 классах – на 34 учебные недели.  </w:t>
      </w:r>
    </w:p>
    <w:p w:rsidR="002D61E2" w:rsidRDefault="006257B4">
      <w:pPr>
        <w:spacing w:after="34" w:line="259" w:lineRule="auto"/>
        <w:ind w:left="1354" w:right="0" w:firstLine="0"/>
        <w:jc w:val="left"/>
        <w:rPr>
          <w:szCs w:val="24"/>
        </w:rPr>
      </w:pPr>
      <w:r w:rsidRPr="00154CC3">
        <w:rPr>
          <w:szCs w:val="24"/>
        </w:rPr>
        <w:t xml:space="preserve"> </w:t>
      </w:r>
    </w:p>
    <w:p w:rsidR="002D053A" w:rsidRPr="00154CC3" w:rsidRDefault="002D053A" w:rsidP="002D053A">
      <w:pPr>
        <w:ind w:left="-15" w:right="0" w:firstLine="15"/>
        <w:rPr>
          <w:szCs w:val="24"/>
        </w:rPr>
      </w:pPr>
      <w:r w:rsidRPr="00154CC3">
        <w:rPr>
          <w:szCs w:val="24"/>
        </w:rPr>
        <w:lastRenderedPageBreak/>
        <w:t>Занятия групп проводятся на базе школы в кабинетах начальных классов, кабинете</w:t>
      </w:r>
      <w:r>
        <w:rPr>
          <w:szCs w:val="24"/>
        </w:rPr>
        <w:t xml:space="preserve"> информатики</w:t>
      </w:r>
      <w:r w:rsidRPr="00154CC3">
        <w:rPr>
          <w:szCs w:val="24"/>
        </w:rPr>
        <w:t>, в спортивном зале</w:t>
      </w:r>
      <w:r>
        <w:rPr>
          <w:szCs w:val="24"/>
        </w:rPr>
        <w:t>.</w:t>
      </w:r>
    </w:p>
    <w:p w:rsidR="002D053A" w:rsidRPr="00154CC3" w:rsidRDefault="002D053A" w:rsidP="002D053A">
      <w:pPr>
        <w:ind w:left="-15" w:right="0" w:firstLine="15"/>
        <w:rPr>
          <w:szCs w:val="24"/>
        </w:rPr>
      </w:pPr>
      <w:r w:rsidRPr="00154CC3">
        <w:rPr>
          <w:szCs w:val="24"/>
        </w:rPr>
        <w:t xml:space="preserve"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 </w:t>
      </w:r>
    </w:p>
    <w:p w:rsidR="002D053A" w:rsidRPr="00154CC3" w:rsidRDefault="002D053A">
      <w:pPr>
        <w:spacing w:after="34" w:line="259" w:lineRule="auto"/>
        <w:ind w:left="1354" w:right="0" w:firstLine="0"/>
        <w:jc w:val="left"/>
        <w:rPr>
          <w:szCs w:val="24"/>
        </w:rPr>
      </w:pPr>
    </w:p>
    <w:p w:rsidR="002D61E2" w:rsidRPr="00154CC3" w:rsidRDefault="00485150">
      <w:pPr>
        <w:spacing w:after="21" w:line="259" w:lineRule="auto"/>
        <w:ind w:left="644" w:right="0" w:firstLine="0"/>
        <w:jc w:val="left"/>
        <w:rPr>
          <w:szCs w:val="24"/>
        </w:rPr>
      </w:pPr>
      <w:r>
        <w:rPr>
          <w:b/>
          <w:szCs w:val="24"/>
        </w:rPr>
        <w:t>Направления внеурочной деятельности:</w:t>
      </w:r>
    </w:p>
    <w:p w:rsidR="002D61E2" w:rsidRPr="00154CC3" w:rsidRDefault="006257B4" w:rsidP="00485150">
      <w:pPr>
        <w:pStyle w:val="1"/>
        <w:ind w:left="24"/>
        <w:rPr>
          <w:sz w:val="24"/>
          <w:szCs w:val="24"/>
        </w:rPr>
      </w:pPr>
      <w:r w:rsidRPr="00154CC3">
        <w:rPr>
          <w:sz w:val="24"/>
          <w:szCs w:val="24"/>
        </w:rPr>
        <w:t xml:space="preserve">Духовно-нравственное направление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Один час в неделю </w:t>
      </w:r>
      <w:proofErr w:type="gramStart"/>
      <w:r w:rsidRPr="00154CC3">
        <w:rPr>
          <w:szCs w:val="24"/>
        </w:rPr>
        <w:t>отводится  на</w:t>
      </w:r>
      <w:proofErr w:type="gramEnd"/>
      <w:r w:rsidRPr="00154CC3">
        <w:rPr>
          <w:szCs w:val="24"/>
        </w:rPr>
        <w:t xml:space="preserve"> внеурочное занятие «Разговоры о важном».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Внеурочные занятия «Разговоры о важном» направлены на развитие ценностного отношения обучающихся  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Основной формат внеурочных занятий «Разговоры о важном» — разговор и (или) беседа с обучающимися. Основные  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  ориентацией   в мировой   художественной культуре и     повседневной     культуре     поведения,     доброжелательным     отношением к окружающим и ответственным отношением к собственным поступкам. </w:t>
      </w:r>
    </w:p>
    <w:p w:rsidR="002D61E2" w:rsidRPr="00154CC3" w:rsidRDefault="006257B4">
      <w:pPr>
        <w:spacing w:after="22" w:line="259" w:lineRule="auto"/>
        <w:ind w:left="708" w:right="0" w:firstLine="0"/>
        <w:jc w:val="left"/>
        <w:rPr>
          <w:szCs w:val="24"/>
        </w:rPr>
      </w:pPr>
      <w:r w:rsidRPr="00154CC3">
        <w:rPr>
          <w:szCs w:val="24"/>
        </w:rPr>
        <w:t xml:space="preserve"> </w:t>
      </w:r>
    </w:p>
    <w:p w:rsidR="002D61E2" w:rsidRPr="00154CC3" w:rsidRDefault="006257B4">
      <w:pPr>
        <w:pStyle w:val="1"/>
        <w:ind w:left="24" w:right="3814"/>
        <w:rPr>
          <w:sz w:val="24"/>
          <w:szCs w:val="24"/>
        </w:rPr>
      </w:pPr>
      <w:r w:rsidRPr="00154CC3">
        <w:rPr>
          <w:sz w:val="24"/>
          <w:szCs w:val="24"/>
        </w:rPr>
        <w:t xml:space="preserve">Коммуникативное направление (формирование функциональной грамотности) </w:t>
      </w:r>
    </w:p>
    <w:p w:rsidR="002D61E2" w:rsidRPr="00154CC3" w:rsidRDefault="006257B4">
      <w:pPr>
        <w:spacing w:after="6" w:line="259" w:lineRule="auto"/>
        <w:ind w:left="2226" w:right="0" w:firstLine="0"/>
        <w:jc w:val="center"/>
        <w:rPr>
          <w:szCs w:val="24"/>
        </w:rPr>
      </w:pPr>
      <w:r w:rsidRPr="00154CC3">
        <w:rPr>
          <w:b/>
          <w:szCs w:val="24"/>
        </w:rPr>
        <w:t xml:space="preserve"> </w:t>
      </w:r>
    </w:p>
    <w:p w:rsidR="002D61E2" w:rsidRPr="00154CC3" w:rsidRDefault="006257B4">
      <w:pPr>
        <w:spacing w:after="13" w:line="259" w:lineRule="auto"/>
        <w:ind w:left="-15" w:right="0" w:firstLine="708"/>
        <w:jc w:val="left"/>
        <w:rPr>
          <w:szCs w:val="24"/>
        </w:rPr>
      </w:pPr>
      <w:r w:rsidRPr="00154CC3">
        <w:rPr>
          <w:szCs w:val="24"/>
        </w:rPr>
        <w:t xml:space="preserve">Основная </w:t>
      </w:r>
      <w:r w:rsidRPr="00154CC3">
        <w:rPr>
          <w:szCs w:val="24"/>
        </w:rPr>
        <w:tab/>
        <w:t xml:space="preserve">цель: </w:t>
      </w:r>
      <w:r w:rsidRPr="00154CC3">
        <w:rPr>
          <w:szCs w:val="24"/>
        </w:rPr>
        <w:tab/>
        <w:t xml:space="preserve">развитие </w:t>
      </w:r>
      <w:r w:rsidRPr="00154CC3">
        <w:rPr>
          <w:szCs w:val="24"/>
        </w:rPr>
        <w:tab/>
        <w:t xml:space="preserve">способности </w:t>
      </w:r>
      <w:r w:rsidRPr="00154CC3">
        <w:rPr>
          <w:szCs w:val="24"/>
        </w:rPr>
        <w:tab/>
        <w:t xml:space="preserve">обучающихся </w:t>
      </w:r>
      <w:r w:rsidRPr="00154CC3">
        <w:rPr>
          <w:szCs w:val="24"/>
        </w:rPr>
        <w:tab/>
        <w:t xml:space="preserve">применять приобретённые знания, умения и навыки для решения </w:t>
      </w:r>
      <w:r w:rsidRPr="00154CC3">
        <w:rPr>
          <w:szCs w:val="24"/>
        </w:rPr>
        <w:tab/>
        <w:t xml:space="preserve">задач в </w:t>
      </w:r>
      <w:r w:rsidRPr="00154CC3">
        <w:rPr>
          <w:szCs w:val="24"/>
        </w:rPr>
        <w:tab/>
        <w:t xml:space="preserve">различных сферах жизнедеятельности, (обеспечение связи обучения с жизнью). </w:t>
      </w:r>
    </w:p>
    <w:p w:rsidR="002D61E2" w:rsidRPr="00154CC3" w:rsidRDefault="006257B4">
      <w:pPr>
        <w:ind w:left="-15" w:right="90" w:firstLine="708"/>
        <w:rPr>
          <w:szCs w:val="24"/>
        </w:rPr>
      </w:pPr>
      <w:r w:rsidRPr="00154CC3">
        <w:rPr>
          <w:szCs w:val="24"/>
        </w:rPr>
        <w:t xml:space="preserve">Основная задача: формирование и развитие функциональной    </w:t>
      </w:r>
      <w:proofErr w:type="gramStart"/>
      <w:r w:rsidRPr="00154CC3">
        <w:rPr>
          <w:szCs w:val="24"/>
        </w:rPr>
        <w:t>грамотности  школьников</w:t>
      </w:r>
      <w:proofErr w:type="gramEnd"/>
      <w:r w:rsidRPr="00154CC3">
        <w:rPr>
          <w:szCs w:val="24"/>
        </w:rPr>
        <w:t xml:space="preserve">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>Основные организационные формы: интегрированные курсы, метапредметные кружки или факультативы.</w:t>
      </w:r>
      <w:r w:rsidRPr="00154CC3">
        <w:rPr>
          <w:b/>
          <w:szCs w:val="24"/>
        </w:rPr>
        <w:t xml:space="preserve"> </w:t>
      </w:r>
    </w:p>
    <w:p w:rsidR="002D61E2" w:rsidRPr="00154CC3" w:rsidRDefault="006257B4">
      <w:pPr>
        <w:spacing w:after="22" w:line="259" w:lineRule="auto"/>
        <w:ind w:left="708" w:right="0" w:firstLine="0"/>
        <w:jc w:val="left"/>
        <w:rPr>
          <w:szCs w:val="24"/>
        </w:rPr>
      </w:pPr>
      <w:r w:rsidRPr="00154CC3">
        <w:rPr>
          <w:szCs w:val="24"/>
        </w:rPr>
        <w:t xml:space="preserve"> </w:t>
      </w:r>
    </w:p>
    <w:p w:rsidR="002D61E2" w:rsidRPr="00154CC3" w:rsidRDefault="006257B4">
      <w:pPr>
        <w:pStyle w:val="1"/>
        <w:ind w:left="24"/>
        <w:rPr>
          <w:sz w:val="24"/>
          <w:szCs w:val="24"/>
        </w:rPr>
      </w:pPr>
      <w:r w:rsidRPr="00154CC3">
        <w:rPr>
          <w:sz w:val="24"/>
          <w:szCs w:val="24"/>
        </w:rPr>
        <w:t xml:space="preserve">Социальное направление </w:t>
      </w:r>
    </w:p>
    <w:p w:rsidR="002D61E2" w:rsidRPr="00154CC3" w:rsidRDefault="006257B4">
      <w:pPr>
        <w:spacing w:after="8" w:line="259" w:lineRule="auto"/>
        <w:ind w:left="94" w:right="0" w:firstLine="0"/>
        <w:jc w:val="center"/>
        <w:rPr>
          <w:szCs w:val="24"/>
        </w:rPr>
      </w:pPr>
      <w:r w:rsidRPr="00154CC3">
        <w:rPr>
          <w:b/>
          <w:szCs w:val="24"/>
        </w:rPr>
        <w:t xml:space="preserve"> </w:t>
      </w:r>
    </w:p>
    <w:p w:rsidR="002D61E2" w:rsidRPr="00154CC3" w:rsidRDefault="006257B4">
      <w:pPr>
        <w:ind w:left="-15" w:right="0" w:firstLine="665"/>
        <w:rPr>
          <w:szCs w:val="24"/>
        </w:rPr>
      </w:pPr>
      <w:r w:rsidRPr="00154CC3">
        <w:rPr>
          <w:szCs w:val="24"/>
        </w:rPr>
        <w:t xml:space="preserve">Основная цель: развитие ценностного отношения </w:t>
      </w:r>
      <w:proofErr w:type="gramStart"/>
      <w:r w:rsidRPr="00154CC3">
        <w:rPr>
          <w:szCs w:val="24"/>
        </w:rPr>
        <w:t>обучающихся  к</w:t>
      </w:r>
      <w:proofErr w:type="gramEnd"/>
      <w:r w:rsidRPr="00154CC3">
        <w:rPr>
          <w:szCs w:val="24"/>
        </w:rPr>
        <w:t xml:space="preserve"> труду, как основному способу достижения жизненного благополучия и ощущения уверенности в жизни. </w:t>
      </w:r>
    </w:p>
    <w:p w:rsidR="002D61E2" w:rsidRPr="00154CC3" w:rsidRDefault="006257B4">
      <w:pPr>
        <w:tabs>
          <w:tab w:val="center" w:pos="1839"/>
          <w:tab w:val="center" w:pos="4417"/>
          <w:tab w:val="center" w:pos="6334"/>
          <w:tab w:val="center" w:pos="8395"/>
          <w:tab w:val="right" w:pos="9928"/>
        </w:tabs>
        <w:ind w:left="0" w:right="0" w:firstLine="0"/>
        <w:jc w:val="left"/>
        <w:rPr>
          <w:szCs w:val="24"/>
        </w:rPr>
      </w:pPr>
      <w:r w:rsidRPr="00154CC3">
        <w:rPr>
          <w:rFonts w:eastAsia="Calibri"/>
          <w:szCs w:val="24"/>
        </w:rPr>
        <w:tab/>
      </w:r>
      <w:r w:rsidRPr="00154CC3">
        <w:rPr>
          <w:szCs w:val="24"/>
        </w:rPr>
        <w:t xml:space="preserve">Основная задача: </w:t>
      </w:r>
      <w:r w:rsidRPr="00154CC3">
        <w:rPr>
          <w:szCs w:val="24"/>
        </w:rPr>
        <w:tab/>
        <w:t xml:space="preserve">формирование </w:t>
      </w:r>
      <w:r w:rsidRPr="00154CC3">
        <w:rPr>
          <w:szCs w:val="24"/>
        </w:rPr>
        <w:tab/>
        <w:t xml:space="preserve">готовности </w:t>
      </w:r>
      <w:r w:rsidRPr="00154CC3">
        <w:rPr>
          <w:szCs w:val="24"/>
        </w:rPr>
        <w:tab/>
        <w:t xml:space="preserve">школьников </w:t>
      </w:r>
      <w:r w:rsidRPr="00154CC3">
        <w:rPr>
          <w:szCs w:val="24"/>
        </w:rPr>
        <w:tab/>
        <w:t xml:space="preserve">к </w:t>
      </w:r>
    </w:p>
    <w:p w:rsidR="002D61E2" w:rsidRPr="00154CC3" w:rsidRDefault="006257B4">
      <w:pPr>
        <w:spacing w:after="13" w:line="259" w:lineRule="auto"/>
        <w:ind w:left="-5" w:right="0"/>
        <w:jc w:val="left"/>
        <w:rPr>
          <w:szCs w:val="24"/>
        </w:rPr>
      </w:pPr>
      <w:r w:rsidRPr="00154CC3">
        <w:rPr>
          <w:szCs w:val="24"/>
        </w:rPr>
        <w:t>осознанному выбору направления продолжения      своего      образования      и      будущей профессии, осознание важности получаемых в школе знаний для дальнейше</w:t>
      </w:r>
      <w:r w:rsidR="00C466EA">
        <w:rPr>
          <w:szCs w:val="24"/>
        </w:rPr>
        <w:t>й</w:t>
      </w:r>
      <w:r w:rsidRPr="00154CC3">
        <w:rPr>
          <w:szCs w:val="24"/>
        </w:rPr>
        <w:tab/>
        <w:t xml:space="preserve">профессиональной и </w:t>
      </w:r>
      <w:proofErr w:type="spellStart"/>
      <w:r w:rsidRPr="00154CC3">
        <w:rPr>
          <w:szCs w:val="24"/>
        </w:rPr>
        <w:t>внепрофессиональной</w:t>
      </w:r>
      <w:proofErr w:type="spellEnd"/>
      <w:r w:rsidRPr="00154CC3">
        <w:rPr>
          <w:szCs w:val="24"/>
        </w:rPr>
        <w:t xml:space="preserve"> деятельности. </w:t>
      </w:r>
    </w:p>
    <w:p w:rsidR="002D61E2" w:rsidRPr="00154CC3" w:rsidRDefault="006257B4" w:rsidP="00C466EA">
      <w:pPr>
        <w:tabs>
          <w:tab w:val="center" w:pos="2469"/>
          <w:tab w:val="right" w:pos="9928"/>
        </w:tabs>
        <w:ind w:left="0" w:right="0" w:firstLine="0"/>
        <w:jc w:val="left"/>
        <w:rPr>
          <w:szCs w:val="24"/>
        </w:rPr>
      </w:pPr>
      <w:r w:rsidRPr="00154CC3">
        <w:rPr>
          <w:rFonts w:eastAsia="Calibri"/>
          <w:szCs w:val="24"/>
        </w:rPr>
        <w:tab/>
      </w:r>
      <w:r w:rsidRPr="00154CC3">
        <w:rPr>
          <w:szCs w:val="24"/>
        </w:rPr>
        <w:t xml:space="preserve">Основные </w:t>
      </w:r>
      <w:proofErr w:type="gramStart"/>
      <w:r w:rsidRPr="00154CC3">
        <w:rPr>
          <w:szCs w:val="24"/>
        </w:rPr>
        <w:t>организационные  формы</w:t>
      </w:r>
      <w:proofErr w:type="gramEnd"/>
      <w:r w:rsidRPr="00154CC3">
        <w:rPr>
          <w:szCs w:val="24"/>
        </w:rPr>
        <w:t xml:space="preserve">: профориентационные беседы, </w:t>
      </w:r>
      <w:r w:rsidR="00C466EA" w:rsidRPr="00154CC3">
        <w:rPr>
          <w:szCs w:val="24"/>
        </w:rPr>
        <w:t>деловые игры, квесты</w:t>
      </w:r>
      <w:r w:rsidR="00C466EA">
        <w:rPr>
          <w:szCs w:val="24"/>
        </w:rPr>
        <w:t>,</w:t>
      </w:r>
    </w:p>
    <w:p w:rsidR="002D61E2" w:rsidRPr="00154CC3" w:rsidRDefault="006257B4" w:rsidP="00C466EA">
      <w:pPr>
        <w:ind w:left="0" w:right="0" w:firstLine="0"/>
        <w:jc w:val="left"/>
        <w:rPr>
          <w:szCs w:val="24"/>
        </w:rPr>
      </w:pPr>
      <w:r w:rsidRPr="00154CC3">
        <w:rPr>
          <w:szCs w:val="24"/>
        </w:rPr>
        <w:t xml:space="preserve">решение      </w:t>
      </w:r>
      <w:proofErr w:type="gramStart"/>
      <w:r w:rsidRPr="00154CC3">
        <w:rPr>
          <w:szCs w:val="24"/>
        </w:rPr>
        <w:t xml:space="preserve">кейсов,   </w:t>
      </w:r>
      <w:proofErr w:type="gramEnd"/>
      <w:r w:rsidRPr="00154CC3">
        <w:rPr>
          <w:szCs w:val="24"/>
        </w:rPr>
        <w:t xml:space="preserve">   изучение </w:t>
      </w:r>
      <w:r w:rsidRPr="00154CC3">
        <w:rPr>
          <w:szCs w:val="24"/>
        </w:rPr>
        <w:tab/>
        <w:t>специализированных цифровых    ресурсов,</w:t>
      </w:r>
      <w:r w:rsidR="00C466EA">
        <w:rPr>
          <w:szCs w:val="24"/>
        </w:rPr>
        <w:t xml:space="preserve"> </w:t>
      </w:r>
      <w:r w:rsidRPr="00154CC3">
        <w:rPr>
          <w:szCs w:val="24"/>
        </w:rPr>
        <w:t xml:space="preserve">профессиональные </w:t>
      </w:r>
      <w:r w:rsidRPr="00154CC3">
        <w:rPr>
          <w:szCs w:val="24"/>
        </w:rPr>
        <w:tab/>
        <w:t xml:space="preserve">пробы, </w:t>
      </w:r>
      <w:r w:rsidRPr="00154CC3">
        <w:rPr>
          <w:szCs w:val="24"/>
        </w:rPr>
        <w:tab/>
        <w:t xml:space="preserve">моделирующие       </w:t>
      </w:r>
    </w:p>
    <w:p w:rsidR="002D61E2" w:rsidRPr="00154CC3" w:rsidRDefault="006257B4" w:rsidP="00C466EA">
      <w:pPr>
        <w:ind w:right="0"/>
        <w:jc w:val="left"/>
        <w:rPr>
          <w:szCs w:val="24"/>
        </w:rPr>
      </w:pPr>
      <w:r w:rsidRPr="00154CC3">
        <w:rPr>
          <w:szCs w:val="24"/>
        </w:rPr>
        <w:t xml:space="preserve">профессиональную       деятельность, </w:t>
      </w:r>
      <w:proofErr w:type="gramStart"/>
      <w:r w:rsidRPr="00154CC3">
        <w:rPr>
          <w:szCs w:val="24"/>
        </w:rPr>
        <w:t xml:space="preserve">экскурсии,   </w:t>
      </w:r>
      <w:proofErr w:type="gramEnd"/>
      <w:r w:rsidRPr="00154CC3">
        <w:rPr>
          <w:szCs w:val="24"/>
        </w:rPr>
        <w:t xml:space="preserve">      посещение         ярмарок         профессий и профориентационных парков. </w:t>
      </w:r>
    </w:p>
    <w:p w:rsidR="002D61E2" w:rsidRPr="00154CC3" w:rsidRDefault="006257B4">
      <w:pPr>
        <w:ind w:left="-15" w:right="0" w:firstLine="665"/>
        <w:rPr>
          <w:szCs w:val="24"/>
        </w:rPr>
      </w:pPr>
      <w:r w:rsidRPr="00154CC3">
        <w:rPr>
          <w:szCs w:val="24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154CC3">
        <w:rPr>
          <w:szCs w:val="24"/>
        </w:rPr>
        <w:t>надпрофессиональных</w:t>
      </w:r>
      <w:proofErr w:type="spellEnd"/>
      <w:r w:rsidRPr="00154CC3">
        <w:rPr>
          <w:szCs w:val="24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</w:t>
      </w:r>
      <w:proofErr w:type="gramStart"/>
      <w:r w:rsidRPr="00154CC3">
        <w:rPr>
          <w:szCs w:val="24"/>
        </w:rPr>
        <w:t>своих  мотивов</w:t>
      </w:r>
      <w:proofErr w:type="gramEnd"/>
      <w:r w:rsidRPr="00154CC3">
        <w:rPr>
          <w:szCs w:val="24"/>
        </w:rPr>
        <w:t xml:space="preserve">, устремлений, склонностей как </w:t>
      </w:r>
    </w:p>
    <w:p w:rsidR="002D61E2" w:rsidRPr="00154CC3" w:rsidRDefault="006257B4">
      <w:pPr>
        <w:ind w:left="-5" w:right="0"/>
        <w:rPr>
          <w:szCs w:val="24"/>
        </w:rPr>
      </w:pPr>
      <w:r w:rsidRPr="00154CC3">
        <w:rPr>
          <w:szCs w:val="24"/>
        </w:rPr>
        <w:lastRenderedPageBreak/>
        <w:t xml:space="preserve">условий для формирования уверенности в себе, способности      адекватно      оценивать      свои силы и возможности. </w:t>
      </w:r>
    </w:p>
    <w:p w:rsidR="002D61E2" w:rsidRPr="00154CC3" w:rsidRDefault="006257B4">
      <w:pPr>
        <w:spacing w:after="22" w:line="259" w:lineRule="auto"/>
        <w:ind w:left="0" w:right="0" w:firstLine="0"/>
        <w:jc w:val="left"/>
        <w:rPr>
          <w:szCs w:val="24"/>
        </w:rPr>
      </w:pPr>
      <w:r w:rsidRPr="00154CC3">
        <w:rPr>
          <w:szCs w:val="24"/>
        </w:rPr>
        <w:t xml:space="preserve"> </w:t>
      </w:r>
    </w:p>
    <w:p w:rsidR="002D61E2" w:rsidRPr="00154CC3" w:rsidRDefault="006257B4">
      <w:pPr>
        <w:pStyle w:val="1"/>
        <w:ind w:left="24"/>
        <w:rPr>
          <w:sz w:val="24"/>
          <w:szCs w:val="24"/>
        </w:rPr>
      </w:pPr>
      <w:proofErr w:type="spellStart"/>
      <w:r w:rsidRPr="00154CC3">
        <w:rPr>
          <w:sz w:val="24"/>
          <w:szCs w:val="24"/>
        </w:rPr>
        <w:t>Общеинтеллектуальное</w:t>
      </w:r>
      <w:proofErr w:type="spellEnd"/>
      <w:r w:rsidRPr="00154CC3">
        <w:rPr>
          <w:sz w:val="24"/>
          <w:szCs w:val="24"/>
        </w:rPr>
        <w:t xml:space="preserve"> направление </w:t>
      </w:r>
    </w:p>
    <w:p w:rsidR="002D61E2" w:rsidRPr="00154CC3" w:rsidRDefault="006257B4">
      <w:pPr>
        <w:spacing w:after="9" w:line="259" w:lineRule="auto"/>
        <w:ind w:left="0" w:right="0" w:firstLine="0"/>
        <w:jc w:val="left"/>
        <w:rPr>
          <w:szCs w:val="24"/>
        </w:rPr>
      </w:pPr>
      <w:r w:rsidRPr="00154CC3">
        <w:rPr>
          <w:b/>
          <w:szCs w:val="24"/>
        </w:rPr>
        <w:t xml:space="preserve"> </w:t>
      </w:r>
    </w:p>
    <w:p w:rsidR="002D61E2" w:rsidRPr="00154CC3" w:rsidRDefault="006257B4">
      <w:pPr>
        <w:ind w:left="-15" w:right="0" w:firstLine="524"/>
        <w:rPr>
          <w:szCs w:val="24"/>
        </w:rPr>
      </w:pPr>
      <w:r w:rsidRPr="00154CC3">
        <w:rPr>
          <w:szCs w:val="24"/>
        </w:rPr>
        <w:t xml:space="preserve">Основная цель: интеллектуальное развитие обучающихся, удовлетворение их особых </w:t>
      </w:r>
      <w:proofErr w:type="gramStart"/>
      <w:r w:rsidRPr="00154CC3">
        <w:rPr>
          <w:szCs w:val="24"/>
        </w:rPr>
        <w:t>познавательных  интересов</w:t>
      </w:r>
      <w:proofErr w:type="gramEnd"/>
      <w:r w:rsidRPr="00154CC3">
        <w:rPr>
          <w:szCs w:val="24"/>
        </w:rPr>
        <w:t xml:space="preserve">.  </w:t>
      </w:r>
    </w:p>
    <w:p w:rsidR="002D61E2" w:rsidRPr="00154CC3" w:rsidRDefault="006257B4">
      <w:pPr>
        <w:ind w:left="-15" w:right="0" w:firstLine="524"/>
        <w:rPr>
          <w:szCs w:val="24"/>
        </w:rPr>
      </w:pPr>
      <w:r w:rsidRPr="00154CC3">
        <w:rPr>
          <w:szCs w:val="24"/>
        </w:rPr>
        <w:t xml:space="preserve">Основная       </w:t>
      </w:r>
      <w:proofErr w:type="gramStart"/>
      <w:r w:rsidRPr="00154CC3">
        <w:rPr>
          <w:szCs w:val="24"/>
        </w:rPr>
        <w:t xml:space="preserve">задача:   </w:t>
      </w:r>
      <w:proofErr w:type="gramEnd"/>
      <w:r w:rsidRPr="00154CC3">
        <w:rPr>
          <w:szCs w:val="24"/>
        </w:rPr>
        <w:t xml:space="preserve">    формирование       ценностного отношения обучающихся к знаниям, как залогу их собственного будущего.  </w:t>
      </w:r>
    </w:p>
    <w:p w:rsidR="002D61E2" w:rsidRPr="00154CC3" w:rsidRDefault="006257B4">
      <w:pPr>
        <w:spacing w:after="13" w:line="259" w:lineRule="auto"/>
        <w:ind w:left="-15" w:right="0" w:firstLine="524"/>
        <w:jc w:val="left"/>
        <w:rPr>
          <w:szCs w:val="24"/>
        </w:rPr>
      </w:pPr>
      <w:r w:rsidRPr="00154CC3">
        <w:rPr>
          <w:szCs w:val="24"/>
        </w:rPr>
        <w:t xml:space="preserve">Основные направления деятельности: занятия </w:t>
      </w:r>
      <w:r w:rsidRPr="00154CC3">
        <w:rPr>
          <w:szCs w:val="24"/>
        </w:rPr>
        <w:tab/>
        <w:t xml:space="preserve"> по </w:t>
      </w:r>
      <w:r w:rsidRPr="00154CC3">
        <w:rPr>
          <w:szCs w:val="24"/>
        </w:rPr>
        <w:tab/>
        <w:t xml:space="preserve">дополнительному или углубленному изучению учебных предметов или модулей; занятия в рамках исследовательской и проектной деятельности; занятия, </w:t>
      </w:r>
      <w:r w:rsidRPr="00154CC3">
        <w:rPr>
          <w:szCs w:val="24"/>
        </w:rPr>
        <w:tab/>
        <w:t xml:space="preserve">связанные с освоением регионального компонента </w:t>
      </w:r>
      <w:r w:rsidRPr="00154CC3">
        <w:rPr>
          <w:szCs w:val="24"/>
        </w:rPr>
        <w:tab/>
        <w:t xml:space="preserve">образования </w:t>
      </w:r>
      <w:r w:rsidRPr="00154CC3">
        <w:rPr>
          <w:szCs w:val="24"/>
        </w:rPr>
        <w:tab/>
        <w:t xml:space="preserve">или           особыми этнокультурными             интересами             участников образовательных отношений; дополнительные  </w:t>
      </w:r>
      <w:r w:rsidRPr="00154CC3">
        <w:rPr>
          <w:szCs w:val="24"/>
        </w:rPr>
        <w:tab/>
        <w:t xml:space="preserve">занятия </w:t>
      </w:r>
      <w:r w:rsidRPr="00154CC3">
        <w:rPr>
          <w:szCs w:val="24"/>
        </w:rPr>
        <w:tab/>
        <w:t xml:space="preserve">для </w:t>
      </w:r>
      <w:r w:rsidRPr="00154CC3">
        <w:rPr>
          <w:szCs w:val="24"/>
        </w:rPr>
        <w:tab/>
        <w:t>школьников, испытывающих затруднения в освоении учебной программы или трудности в освоении языка обучения; специальные           занятия           для           обучающихся с ограниченными         возможностями         здоровья или     испытывающими затруднения     в социальной коммуникации.</w:t>
      </w:r>
      <w:r w:rsidRPr="00154CC3">
        <w:rPr>
          <w:b/>
          <w:szCs w:val="24"/>
        </w:rPr>
        <w:t xml:space="preserve"> </w:t>
      </w:r>
    </w:p>
    <w:p w:rsidR="002D61E2" w:rsidRPr="00154CC3" w:rsidRDefault="006257B4" w:rsidP="007D6077">
      <w:pPr>
        <w:spacing w:after="17" w:line="259" w:lineRule="auto"/>
        <w:ind w:left="94" w:right="0" w:firstLine="0"/>
        <w:jc w:val="center"/>
        <w:rPr>
          <w:szCs w:val="24"/>
        </w:rPr>
      </w:pPr>
      <w:r w:rsidRPr="00154CC3">
        <w:rPr>
          <w:b/>
          <w:szCs w:val="24"/>
        </w:rPr>
        <w:t xml:space="preserve"> </w:t>
      </w:r>
    </w:p>
    <w:p w:rsidR="002D61E2" w:rsidRPr="00154CC3" w:rsidRDefault="006257B4">
      <w:pPr>
        <w:pStyle w:val="1"/>
        <w:ind w:left="24"/>
        <w:rPr>
          <w:sz w:val="24"/>
          <w:szCs w:val="24"/>
        </w:rPr>
      </w:pPr>
      <w:r w:rsidRPr="00154CC3">
        <w:rPr>
          <w:sz w:val="24"/>
          <w:szCs w:val="24"/>
        </w:rPr>
        <w:t xml:space="preserve">Спортивно-оздоровительное направление </w:t>
      </w:r>
    </w:p>
    <w:p w:rsidR="002D61E2" w:rsidRPr="00154CC3" w:rsidRDefault="006257B4">
      <w:pPr>
        <w:spacing w:after="0" w:line="259" w:lineRule="auto"/>
        <w:ind w:left="2513" w:right="0" w:firstLine="0"/>
        <w:jc w:val="left"/>
        <w:rPr>
          <w:szCs w:val="24"/>
        </w:rPr>
      </w:pPr>
      <w:r w:rsidRPr="00154CC3">
        <w:rPr>
          <w:b/>
          <w:szCs w:val="24"/>
        </w:rPr>
        <w:t xml:space="preserve">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 xml:space="preserve">Основная цель: удовлетворение интересов и потребностей       обучающихся в       творческом и физическом развитии, помощь в самореализации, раскрытии и развитии способностей и талантов. 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>Основные задачи: физическое развитие обучающихся, привитие им любви к спорту и побуждение к здоровому образу жизни, воспитание силы воли,</w:t>
      </w:r>
      <w:r w:rsidR="003B4CB5">
        <w:rPr>
          <w:szCs w:val="24"/>
        </w:rPr>
        <w:t xml:space="preserve"> </w:t>
      </w:r>
      <w:r w:rsidRPr="00154CC3">
        <w:rPr>
          <w:szCs w:val="24"/>
        </w:rPr>
        <w:t xml:space="preserve">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        самостоятельности         и ответственности, формирование навыков </w:t>
      </w:r>
      <w:proofErr w:type="spellStart"/>
      <w:r w:rsidRPr="00154CC3">
        <w:rPr>
          <w:szCs w:val="24"/>
        </w:rPr>
        <w:t>самообслуживающего</w:t>
      </w:r>
      <w:proofErr w:type="spellEnd"/>
      <w:r w:rsidRPr="00154CC3">
        <w:rPr>
          <w:szCs w:val="24"/>
        </w:rPr>
        <w:t xml:space="preserve"> труда.  </w:t>
      </w:r>
    </w:p>
    <w:p w:rsidR="002D61E2" w:rsidRPr="00154CC3" w:rsidRDefault="006257B4">
      <w:pPr>
        <w:ind w:left="-15" w:right="0" w:firstLine="708"/>
        <w:rPr>
          <w:szCs w:val="24"/>
        </w:rPr>
      </w:pPr>
      <w:r w:rsidRPr="00154CC3">
        <w:rPr>
          <w:szCs w:val="24"/>
        </w:rPr>
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</w:r>
      <w:r w:rsidR="003B4CB5">
        <w:rPr>
          <w:szCs w:val="24"/>
        </w:rPr>
        <w:t xml:space="preserve">- </w:t>
      </w:r>
      <w:r w:rsidRPr="00154CC3">
        <w:rPr>
          <w:szCs w:val="24"/>
        </w:rPr>
        <w:t xml:space="preserve">краеведческой направленности (экскурсии, развитие школьных музеев). </w:t>
      </w:r>
    </w:p>
    <w:p w:rsidR="00825CB2" w:rsidRDefault="006257B4" w:rsidP="00825CB2">
      <w:pPr>
        <w:pStyle w:val="1"/>
        <w:spacing w:line="259" w:lineRule="auto"/>
        <w:ind w:left="142"/>
        <w:rPr>
          <w:sz w:val="24"/>
          <w:szCs w:val="24"/>
        </w:rPr>
      </w:pPr>
      <w:r w:rsidRPr="00154CC3">
        <w:rPr>
          <w:sz w:val="24"/>
          <w:szCs w:val="24"/>
        </w:rPr>
        <w:t xml:space="preserve"> </w:t>
      </w:r>
    </w:p>
    <w:p w:rsidR="00825CB2" w:rsidRPr="00154CC3" w:rsidRDefault="00485150" w:rsidP="00825CB2">
      <w:pPr>
        <w:pStyle w:val="1"/>
        <w:spacing w:line="259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25CB2" w:rsidRPr="00154CC3">
        <w:rPr>
          <w:sz w:val="24"/>
          <w:szCs w:val="24"/>
        </w:rPr>
        <w:t xml:space="preserve">Программы учебных курсов для обучающихся 1-4 -х классов </w:t>
      </w:r>
    </w:p>
    <w:p w:rsidR="00825CB2" w:rsidRPr="00154CC3" w:rsidRDefault="00825CB2" w:rsidP="00825CB2">
      <w:pPr>
        <w:spacing w:after="0" w:line="259" w:lineRule="auto"/>
        <w:ind w:left="65" w:right="0" w:firstLine="0"/>
        <w:jc w:val="center"/>
        <w:rPr>
          <w:szCs w:val="24"/>
        </w:rPr>
      </w:pPr>
      <w:r w:rsidRPr="00154CC3">
        <w:rPr>
          <w:b/>
          <w:szCs w:val="24"/>
        </w:rPr>
        <w:t xml:space="preserve"> </w:t>
      </w:r>
    </w:p>
    <w:tbl>
      <w:tblPr>
        <w:tblStyle w:val="TableGrid"/>
        <w:tblW w:w="9426" w:type="dxa"/>
        <w:tblInd w:w="255" w:type="dxa"/>
        <w:tblCellMar>
          <w:top w:w="10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962"/>
        <w:gridCol w:w="4464"/>
      </w:tblGrid>
      <w:tr w:rsidR="00825CB2" w:rsidRPr="00154CC3" w:rsidTr="00825CB2">
        <w:trPr>
          <w:trHeight w:val="6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B2" w:rsidRPr="00C538E7" w:rsidRDefault="00825CB2" w:rsidP="00825CB2">
            <w:pPr>
              <w:spacing w:after="0" w:line="259" w:lineRule="auto"/>
              <w:ind w:left="14" w:right="0" w:firstLine="0"/>
              <w:rPr>
                <w:b/>
                <w:szCs w:val="24"/>
              </w:rPr>
            </w:pPr>
            <w:r w:rsidRPr="00C538E7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B2" w:rsidRPr="00C538E7" w:rsidRDefault="00825CB2" w:rsidP="00825CB2">
            <w:pPr>
              <w:spacing w:after="0" w:line="259" w:lineRule="auto"/>
              <w:ind w:left="0" w:right="44" w:firstLine="0"/>
              <w:jc w:val="center"/>
              <w:rPr>
                <w:b/>
                <w:szCs w:val="24"/>
              </w:rPr>
            </w:pPr>
            <w:r w:rsidRPr="00C538E7">
              <w:rPr>
                <w:b/>
                <w:szCs w:val="24"/>
              </w:rPr>
              <w:t xml:space="preserve">Название программы </w:t>
            </w:r>
          </w:p>
        </w:tc>
      </w:tr>
      <w:tr w:rsidR="00825CB2" w:rsidRPr="00154CC3" w:rsidTr="00825CB2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B2" w:rsidRPr="00154CC3" w:rsidRDefault="00825CB2" w:rsidP="00825C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Спортивно-оздоровительное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B2" w:rsidRPr="00154CC3" w:rsidRDefault="00825CB2" w:rsidP="00825CB2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>«</w:t>
            </w:r>
            <w:r w:rsidR="00952C04">
              <w:rPr>
                <w:szCs w:val="24"/>
              </w:rPr>
              <w:t>Легкая атлетика</w:t>
            </w:r>
            <w:r w:rsidRPr="00154CC3">
              <w:rPr>
                <w:szCs w:val="24"/>
              </w:rPr>
              <w:t xml:space="preserve">» </w:t>
            </w:r>
          </w:p>
        </w:tc>
      </w:tr>
      <w:tr w:rsidR="00825CB2" w:rsidRPr="00154CC3" w:rsidTr="00825CB2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B2" w:rsidRPr="00154CC3" w:rsidRDefault="00825CB2" w:rsidP="00825C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Духовно-нравственное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B2" w:rsidRPr="00154CC3" w:rsidRDefault="00825CB2" w:rsidP="00825CB2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 xml:space="preserve">«Разговоры о важном» </w:t>
            </w:r>
          </w:p>
        </w:tc>
      </w:tr>
      <w:tr w:rsidR="00825CB2" w:rsidRPr="00154CC3" w:rsidTr="00825CB2">
        <w:trPr>
          <w:trHeight w:val="10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B2" w:rsidRPr="00154CC3" w:rsidRDefault="00825CB2" w:rsidP="00825CB2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Коммуникативная деятельность </w:t>
            </w:r>
          </w:p>
          <w:p w:rsidR="00825CB2" w:rsidRPr="00154CC3" w:rsidRDefault="00825CB2" w:rsidP="00825CB2">
            <w:pPr>
              <w:spacing w:after="32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(формирование </w:t>
            </w:r>
          </w:p>
          <w:p w:rsidR="00825CB2" w:rsidRPr="00154CC3" w:rsidRDefault="00825CB2" w:rsidP="00825C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функциональной грамотности)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90" w:rsidRDefault="00FC3063" w:rsidP="00825CB2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76E90">
              <w:rPr>
                <w:szCs w:val="24"/>
              </w:rPr>
              <w:t>«Функциональная грамотность»</w:t>
            </w:r>
          </w:p>
          <w:p w:rsidR="00825CB2" w:rsidRPr="00154CC3" w:rsidRDefault="00825CB2" w:rsidP="00825CB2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</w:p>
        </w:tc>
      </w:tr>
      <w:tr w:rsidR="00825CB2" w:rsidRPr="00154CC3" w:rsidTr="00825CB2">
        <w:trPr>
          <w:trHeight w:val="4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B2" w:rsidRPr="00154CC3" w:rsidRDefault="00825CB2" w:rsidP="00825CB2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B2" w:rsidRPr="00154CC3" w:rsidRDefault="00825CB2" w:rsidP="00825CB2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90D56">
              <w:rPr>
                <w:szCs w:val="24"/>
              </w:rPr>
              <w:t>Шахматы в школе</w:t>
            </w:r>
            <w:r>
              <w:rPr>
                <w:szCs w:val="24"/>
              </w:rPr>
              <w:t>»</w:t>
            </w:r>
          </w:p>
        </w:tc>
      </w:tr>
      <w:tr w:rsidR="00825CB2" w:rsidRPr="00154CC3" w:rsidTr="00825CB2">
        <w:trPr>
          <w:trHeight w:val="6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B2" w:rsidRPr="00154CC3" w:rsidRDefault="00825CB2" w:rsidP="00825C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lastRenderedPageBreak/>
              <w:t xml:space="preserve">Социальное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B2" w:rsidRPr="00154CC3" w:rsidRDefault="00825CB2" w:rsidP="00825CB2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>«</w:t>
            </w:r>
            <w:r w:rsidR="00776E90">
              <w:rPr>
                <w:szCs w:val="24"/>
              </w:rPr>
              <w:t>Профориентация</w:t>
            </w:r>
            <w:r w:rsidRPr="00154CC3">
              <w:rPr>
                <w:szCs w:val="24"/>
              </w:rPr>
              <w:t xml:space="preserve">» </w:t>
            </w:r>
          </w:p>
        </w:tc>
      </w:tr>
    </w:tbl>
    <w:p w:rsidR="002D61E2" w:rsidRPr="00154CC3" w:rsidRDefault="002D61E2">
      <w:pPr>
        <w:spacing w:after="13" w:line="259" w:lineRule="auto"/>
        <w:ind w:left="2202" w:right="0" w:firstLine="0"/>
        <w:jc w:val="center"/>
        <w:rPr>
          <w:szCs w:val="24"/>
        </w:rPr>
      </w:pPr>
    </w:p>
    <w:p w:rsidR="00825CB2" w:rsidRDefault="006257B4">
      <w:pPr>
        <w:pStyle w:val="1"/>
        <w:spacing w:line="259" w:lineRule="auto"/>
        <w:ind w:left="10" w:right="3"/>
        <w:jc w:val="center"/>
        <w:rPr>
          <w:sz w:val="24"/>
          <w:szCs w:val="24"/>
        </w:rPr>
      </w:pPr>
      <w:r w:rsidRPr="00154CC3">
        <w:rPr>
          <w:sz w:val="24"/>
          <w:szCs w:val="24"/>
        </w:rPr>
        <w:t xml:space="preserve"> План внеурочной деятельности классов, обучающихся 1-4 классов </w:t>
      </w:r>
    </w:p>
    <w:p w:rsidR="00825CB2" w:rsidRPr="00825CB2" w:rsidRDefault="006257B4" w:rsidP="00825CB2">
      <w:pPr>
        <w:pStyle w:val="a4"/>
        <w:spacing w:line="276" w:lineRule="auto"/>
        <w:rPr>
          <w:color w:val="auto"/>
        </w:rPr>
      </w:pPr>
      <w:r w:rsidRPr="00154CC3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57"/>
        <w:gridCol w:w="3945"/>
        <w:gridCol w:w="1253"/>
        <w:gridCol w:w="1584"/>
        <w:gridCol w:w="2173"/>
      </w:tblGrid>
      <w:tr w:rsidR="00825CB2" w:rsidRPr="00825CB2" w:rsidTr="00C90D56">
        <w:trPr>
          <w:tblHeader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№ п/п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Объединение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Количество часов в неделю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2D053A" w:rsidP="00825CB2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Количество часов в год</w:t>
            </w:r>
          </w:p>
        </w:tc>
      </w:tr>
      <w:tr w:rsidR="00825CB2" w:rsidRPr="00825CB2" w:rsidTr="00C90D5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Инвариантный компонент</w:t>
            </w:r>
          </w:p>
        </w:tc>
      </w:tr>
      <w:tr w:rsidR="00825CB2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«Разговоры о важном»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3A29DE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3A29DE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B2" w:rsidRPr="00825CB2" w:rsidRDefault="003A29DE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68</w:t>
            </w:r>
          </w:p>
        </w:tc>
      </w:tr>
      <w:tr w:rsidR="00825CB2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35B07" w:rsidRDefault="00C90D56" w:rsidP="00825CB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</w:t>
            </w:r>
            <w:r w:rsidR="00776E90" w:rsidRPr="00835B07">
              <w:rPr>
                <w:b/>
                <w:color w:val="auto"/>
                <w:szCs w:val="24"/>
              </w:rPr>
              <w:t>Функциональная грамотность</w:t>
            </w:r>
            <w:r w:rsidRPr="00835B07">
              <w:rPr>
                <w:b/>
                <w:color w:val="auto"/>
                <w:szCs w:val="24"/>
              </w:rPr>
              <w:t>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C90D56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220AC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B2" w:rsidRPr="00825CB2" w:rsidRDefault="00220AC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825CB2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3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220AC2" w:rsidRDefault="00220AC2" w:rsidP="00825CB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«</w:t>
            </w:r>
            <w:r w:rsidR="00C90D56" w:rsidRPr="00220AC2">
              <w:rPr>
                <w:b/>
                <w:color w:val="auto"/>
                <w:szCs w:val="24"/>
              </w:rPr>
              <w:t>Профориентация</w:t>
            </w:r>
            <w:r>
              <w:rPr>
                <w:b/>
                <w:color w:val="auto"/>
                <w:szCs w:val="24"/>
              </w:rPr>
              <w:t>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C90D56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</w:t>
            </w:r>
            <w:r w:rsidR="0027491F">
              <w:rPr>
                <w:color w:val="auto"/>
                <w:szCs w:val="24"/>
              </w:rPr>
              <w:t>2,3-4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27491F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B2" w:rsidRPr="00825CB2" w:rsidRDefault="0027491F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68</w:t>
            </w:r>
          </w:p>
        </w:tc>
      </w:tr>
      <w:tr w:rsidR="00825CB2" w:rsidRPr="00825CB2" w:rsidTr="00C90D5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Вариативный компонент</w:t>
            </w:r>
          </w:p>
        </w:tc>
      </w:tr>
      <w:tr w:rsidR="00C90D56" w:rsidRPr="00825CB2" w:rsidTr="00C90D5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D56" w:rsidRPr="00825CB2" w:rsidRDefault="00C90D56" w:rsidP="00825CB2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</w:tr>
      <w:tr w:rsidR="00825CB2" w:rsidRPr="00825CB2" w:rsidTr="00C90D56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825CB2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35B07" w:rsidRDefault="00825CB2" w:rsidP="00825CB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</w:t>
            </w:r>
            <w:r w:rsidR="00C90D56" w:rsidRPr="00835B07">
              <w:rPr>
                <w:b/>
                <w:color w:val="auto"/>
                <w:szCs w:val="24"/>
              </w:rPr>
              <w:t>Шахматы в школе</w:t>
            </w:r>
            <w:r w:rsidRPr="00835B07">
              <w:rPr>
                <w:b/>
                <w:color w:val="auto"/>
                <w:szCs w:val="24"/>
              </w:rPr>
              <w:t>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  <w:r w:rsidR="00C90D56">
              <w:rPr>
                <w:color w:val="auto"/>
                <w:szCs w:val="24"/>
              </w:rPr>
              <w:t>-4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5CB2" w:rsidRPr="00825CB2" w:rsidRDefault="00825CB2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B2" w:rsidRPr="00825CB2" w:rsidRDefault="002D053A" w:rsidP="00825CB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042FCB" w:rsidRPr="00825CB2" w:rsidTr="00C90D56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042FCB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35B07" w:rsidRDefault="00952C04" w:rsidP="00042FCB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«Лег</w:t>
            </w:r>
            <w:r w:rsidR="00A134D9" w:rsidRPr="00835B07">
              <w:rPr>
                <w:b/>
                <w:color w:val="auto"/>
                <w:szCs w:val="24"/>
              </w:rPr>
              <w:t>кая атлетика</w:t>
            </w:r>
            <w:r w:rsidR="00835B07">
              <w:rPr>
                <w:b/>
                <w:color w:val="auto"/>
                <w:szCs w:val="24"/>
              </w:rPr>
              <w:t>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Default="00042FCB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042FCB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Default="002D053A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3A29DE" w:rsidRPr="00825CB2" w:rsidTr="003A29DE">
        <w:tc>
          <w:tcPr>
            <w:tcW w:w="2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3A29DE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часов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3A29DE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27491F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3A29DE" w:rsidP="00042FCB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27491F">
              <w:rPr>
                <w:color w:val="auto"/>
                <w:szCs w:val="24"/>
              </w:rPr>
              <w:t>38</w:t>
            </w:r>
          </w:p>
        </w:tc>
      </w:tr>
    </w:tbl>
    <w:p w:rsidR="002D61E2" w:rsidRPr="00154CC3" w:rsidRDefault="002D61E2">
      <w:pPr>
        <w:spacing w:after="13" w:line="259" w:lineRule="auto"/>
        <w:ind w:left="0" w:right="0" w:firstLine="0"/>
        <w:jc w:val="left"/>
        <w:rPr>
          <w:szCs w:val="24"/>
        </w:rPr>
      </w:pPr>
    </w:p>
    <w:bookmarkEnd w:id="0"/>
    <w:p w:rsidR="002D61E2" w:rsidRPr="00154CC3" w:rsidRDefault="002D61E2" w:rsidP="002D053A">
      <w:pPr>
        <w:spacing w:after="20" w:line="259" w:lineRule="auto"/>
        <w:ind w:left="0" w:right="0" w:firstLine="0"/>
        <w:jc w:val="left"/>
        <w:rPr>
          <w:szCs w:val="24"/>
        </w:rPr>
      </w:pPr>
    </w:p>
    <w:p w:rsidR="002D61E2" w:rsidRPr="00154CC3" w:rsidRDefault="006257B4">
      <w:pPr>
        <w:spacing w:after="0" w:line="259" w:lineRule="auto"/>
        <w:ind w:left="2513" w:right="0" w:firstLine="0"/>
        <w:jc w:val="left"/>
        <w:rPr>
          <w:szCs w:val="24"/>
        </w:rPr>
      </w:pPr>
      <w:r w:rsidRPr="00154CC3">
        <w:rPr>
          <w:szCs w:val="24"/>
        </w:rPr>
        <w:t xml:space="preserve"> </w:t>
      </w:r>
    </w:p>
    <w:p w:rsidR="00042FCB" w:rsidRPr="00154CC3" w:rsidRDefault="00485150" w:rsidP="00042FCB">
      <w:pPr>
        <w:pStyle w:val="1"/>
        <w:spacing w:line="259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bookmarkStart w:id="1" w:name="_Hlk143534227"/>
      <w:r w:rsidR="00042FCB" w:rsidRPr="00154CC3">
        <w:rPr>
          <w:sz w:val="24"/>
          <w:szCs w:val="24"/>
        </w:rPr>
        <w:t xml:space="preserve">Программы учебных курсов для обучающихся </w:t>
      </w:r>
      <w:r w:rsidR="00E93AEA">
        <w:rPr>
          <w:sz w:val="24"/>
          <w:szCs w:val="24"/>
        </w:rPr>
        <w:t>5-</w:t>
      </w:r>
      <w:r>
        <w:rPr>
          <w:sz w:val="24"/>
          <w:szCs w:val="24"/>
        </w:rPr>
        <w:t>9</w:t>
      </w:r>
      <w:r w:rsidR="00042FCB" w:rsidRPr="00154CC3">
        <w:rPr>
          <w:sz w:val="24"/>
          <w:szCs w:val="24"/>
        </w:rPr>
        <w:t xml:space="preserve"> -х кла</w:t>
      </w:r>
      <w:r>
        <w:rPr>
          <w:sz w:val="24"/>
          <w:szCs w:val="24"/>
        </w:rPr>
        <w:t>с</w:t>
      </w:r>
      <w:r w:rsidR="00042FCB" w:rsidRPr="00154CC3">
        <w:rPr>
          <w:sz w:val="24"/>
          <w:szCs w:val="24"/>
        </w:rPr>
        <w:t>с</w:t>
      </w:r>
      <w:r>
        <w:rPr>
          <w:sz w:val="24"/>
          <w:szCs w:val="24"/>
        </w:rPr>
        <w:t xml:space="preserve">ов </w:t>
      </w:r>
    </w:p>
    <w:p w:rsidR="00042FCB" w:rsidRPr="00154CC3" w:rsidRDefault="00042FCB" w:rsidP="00042FCB">
      <w:pPr>
        <w:spacing w:after="0" w:line="259" w:lineRule="auto"/>
        <w:ind w:left="65" w:right="0" w:firstLine="0"/>
        <w:jc w:val="center"/>
        <w:rPr>
          <w:szCs w:val="24"/>
        </w:rPr>
      </w:pPr>
      <w:r w:rsidRPr="00154CC3">
        <w:rPr>
          <w:b/>
          <w:szCs w:val="24"/>
        </w:rPr>
        <w:t xml:space="preserve"> </w:t>
      </w:r>
    </w:p>
    <w:tbl>
      <w:tblPr>
        <w:tblStyle w:val="TableGrid"/>
        <w:tblW w:w="9426" w:type="dxa"/>
        <w:tblInd w:w="255" w:type="dxa"/>
        <w:tblCellMar>
          <w:top w:w="10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962"/>
        <w:gridCol w:w="4464"/>
      </w:tblGrid>
      <w:tr w:rsidR="00042FCB" w:rsidRPr="00154CC3" w:rsidTr="0051601D">
        <w:trPr>
          <w:trHeight w:val="6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CB" w:rsidRPr="002D053A" w:rsidRDefault="00042FCB" w:rsidP="0051601D">
            <w:pPr>
              <w:spacing w:after="0" w:line="259" w:lineRule="auto"/>
              <w:ind w:left="14" w:right="0" w:firstLine="0"/>
              <w:rPr>
                <w:b/>
                <w:szCs w:val="24"/>
              </w:rPr>
            </w:pPr>
            <w:r w:rsidRPr="002D053A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CB" w:rsidRPr="002D053A" w:rsidRDefault="00042FCB" w:rsidP="0051601D">
            <w:pPr>
              <w:spacing w:after="0" w:line="259" w:lineRule="auto"/>
              <w:ind w:left="0" w:right="44" w:firstLine="0"/>
              <w:jc w:val="center"/>
              <w:rPr>
                <w:b/>
                <w:szCs w:val="24"/>
              </w:rPr>
            </w:pPr>
            <w:r w:rsidRPr="002D053A">
              <w:rPr>
                <w:b/>
                <w:szCs w:val="24"/>
              </w:rPr>
              <w:t xml:space="preserve">Название программы </w:t>
            </w:r>
          </w:p>
        </w:tc>
      </w:tr>
      <w:tr w:rsidR="00042FCB" w:rsidRPr="00154CC3" w:rsidTr="0051601D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CB" w:rsidRPr="00154CC3" w:rsidRDefault="00042FCB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Спортивно-оздоровительное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CB" w:rsidRPr="00154CC3" w:rsidRDefault="00042FCB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>«</w:t>
            </w:r>
            <w:r>
              <w:rPr>
                <w:szCs w:val="24"/>
              </w:rPr>
              <w:t>Футбол</w:t>
            </w:r>
            <w:r w:rsidRPr="00154CC3">
              <w:rPr>
                <w:szCs w:val="24"/>
              </w:rPr>
              <w:t xml:space="preserve">» </w:t>
            </w:r>
          </w:p>
        </w:tc>
      </w:tr>
      <w:tr w:rsidR="00042FCB" w:rsidRPr="00154CC3" w:rsidTr="0051601D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CB" w:rsidRPr="00154CC3" w:rsidRDefault="00042FCB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Духовно-нравственное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CB" w:rsidRPr="00154CC3" w:rsidRDefault="00042FCB" w:rsidP="0051601D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 xml:space="preserve">«Разговоры о важном» </w:t>
            </w:r>
          </w:p>
        </w:tc>
      </w:tr>
      <w:tr w:rsidR="00042FCB" w:rsidRPr="00154CC3" w:rsidTr="0051601D">
        <w:trPr>
          <w:trHeight w:val="10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CB" w:rsidRPr="00154CC3" w:rsidRDefault="00042FCB" w:rsidP="0051601D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Коммуникативная деятельность </w:t>
            </w:r>
          </w:p>
          <w:p w:rsidR="00042FCB" w:rsidRPr="00154CC3" w:rsidRDefault="00042FCB" w:rsidP="0051601D">
            <w:pPr>
              <w:spacing w:after="32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(формирование </w:t>
            </w:r>
          </w:p>
          <w:p w:rsidR="00042FCB" w:rsidRPr="00154CC3" w:rsidRDefault="00042FCB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функциональной грамотности)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CB" w:rsidRDefault="00042FCB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«Функциональная грамотность»</w:t>
            </w:r>
            <w:r w:rsidR="00E93AEA">
              <w:rPr>
                <w:szCs w:val="24"/>
              </w:rPr>
              <w:t xml:space="preserve"> (Финансовая грамотность)</w:t>
            </w:r>
          </w:p>
          <w:p w:rsidR="00042FCB" w:rsidRPr="00154CC3" w:rsidRDefault="00042FCB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</w:p>
        </w:tc>
      </w:tr>
      <w:tr w:rsidR="00042FCB" w:rsidRPr="00154CC3" w:rsidTr="0051601D">
        <w:trPr>
          <w:trHeight w:val="4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CB" w:rsidRPr="00154CC3" w:rsidRDefault="00042FCB" w:rsidP="0051601D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CB" w:rsidRDefault="00042FCB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«Шахматы в школе»</w:t>
            </w:r>
          </w:p>
          <w:p w:rsidR="00042FCB" w:rsidRDefault="00042FCB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«Мир математики»</w:t>
            </w:r>
          </w:p>
          <w:p w:rsidR="00F3366F" w:rsidRDefault="00042FCB" w:rsidP="00A134D9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93AEA">
              <w:rPr>
                <w:szCs w:val="24"/>
              </w:rPr>
              <w:t>Занимательная физика</w:t>
            </w:r>
            <w:r w:rsidR="00D90E44">
              <w:rPr>
                <w:szCs w:val="24"/>
              </w:rPr>
              <w:t>»</w:t>
            </w:r>
          </w:p>
          <w:p w:rsidR="00D90E44" w:rsidRDefault="00D90E44" w:rsidP="00A134D9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«Юный биолог»</w:t>
            </w:r>
          </w:p>
          <w:p w:rsidR="00D90E44" w:rsidRPr="00154CC3" w:rsidRDefault="00D90E44" w:rsidP="00A134D9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«Юный химик»</w:t>
            </w:r>
          </w:p>
        </w:tc>
      </w:tr>
      <w:tr w:rsidR="00042FCB" w:rsidRPr="00154CC3" w:rsidTr="0051601D">
        <w:trPr>
          <w:trHeight w:val="6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CB" w:rsidRPr="00154CC3" w:rsidRDefault="00042FCB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Социальное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CB" w:rsidRDefault="00042FCB" w:rsidP="0051601D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>«</w:t>
            </w:r>
            <w:r>
              <w:rPr>
                <w:szCs w:val="24"/>
              </w:rPr>
              <w:t>Профориентация</w:t>
            </w:r>
            <w:r w:rsidRPr="00154CC3">
              <w:rPr>
                <w:szCs w:val="24"/>
              </w:rPr>
              <w:t xml:space="preserve">» </w:t>
            </w:r>
          </w:p>
          <w:p w:rsidR="00E93AEA" w:rsidRPr="00154CC3" w:rsidRDefault="00835B07" w:rsidP="0051601D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93AEA">
              <w:rPr>
                <w:szCs w:val="24"/>
              </w:rPr>
              <w:t>«Движение первых»</w:t>
            </w:r>
          </w:p>
        </w:tc>
      </w:tr>
    </w:tbl>
    <w:p w:rsidR="00042FCB" w:rsidRPr="00154CC3" w:rsidRDefault="00042FCB" w:rsidP="00042FCB">
      <w:pPr>
        <w:spacing w:after="13" w:line="259" w:lineRule="auto"/>
        <w:ind w:left="2202" w:right="0" w:firstLine="0"/>
        <w:jc w:val="center"/>
        <w:rPr>
          <w:szCs w:val="24"/>
        </w:rPr>
      </w:pPr>
    </w:p>
    <w:p w:rsidR="00D63A9C" w:rsidRDefault="00D63A9C" w:rsidP="00042FCB">
      <w:pPr>
        <w:pStyle w:val="1"/>
        <w:spacing w:line="259" w:lineRule="auto"/>
        <w:ind w:left="10" w:right="3"/>
        <w:jc w:val="center"/>
        <w:rPr>
          <w:sz w:val="24"/>
          <w:szCs w:val="24"/>
        </w:rPr>
      </w:pPr>
    </w:p>
    <w:p w:rsidR="00042FCB" w:rsidRDefault="00042FCB" w:rsidP="00042FCB">
      <w:pPr>
        <w:pStyle w:val="1"/>
        <w:spacing w:line="259" w:lineRule="auto"/>
        <w:ind w:left="10" w:right="3"/>
        <w:jc w:val="center"/>
        <w:rPr>
          <w:sz w:val="24"/>
          <w:szCs w:val="24"/>
        </w:rPr>
      </w:pPr>
      <w:r w:rsidRPr="00154CC3">
        <w:rPr>
          <w:sz w:val="24"/>
          <w:szCs w:val="24"/>
        </w:rPr>
        <w:t xml:space="preserve">План внеурочной деятельности классов, обучающихся </w:t>
      </w:r>
      <w:r w:rsidR="00E93AEA">
        <w:rPr>
          <w:sz w:val="24"/>
          <w:szCs w:val="24"/>
        </w:rPr>
        <w:t>5-</w:t>
      </w:r>
      <w:r w:rsidR="00485150">
        <w:rPr>
          <w:sz w:val="24"/>
          <w:szCs w:val="24"/>
        </w:rPr>
        <w:t>9</w:t>
      </w:r>
      <w:r w:rsidRPr="00154CC3">
        <w:rPr>
          <w:sz w:val="24"/>
          <w:szCs w:val="24"/>
        </w:rPr>
        <w:t xml:space="preserve"> классов </w:t>
      </w:r>
    </w:p>
    <w:p w:rsidR="00042FCB" w:rsidRPr="00825CB2" w:rsidRDefault="00042FCB" w:rsidP="00042FCB">
      <w:pPr>
        <w:pStyle w:val="a4"/>
        <w:spacing w:line="276" w:lineRule="auto"/>
        <w:rPr>
          <w:color w:val="auto"/>
        </w:rPr>
      </w:pPr>
      <w:r w:rsidRPr="00154CC3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57"/>
        <w:gridCol w:w="3945"/>
        <w:gridCol w:w="1253"/>
        <w:gridCol w:w="1584"/>
        <w:gridCol w:w="2173"/>
      </w:tblGrid>
      <w:tr w:rsidR="00042FCB" w:rsidRPr="00825CB2" w:rsidTr="0051601D">
        <w:trPr>
          <w:tblHeader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lastRenderedPageBreak/>
              <w:t>№ п/п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Объединение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Количество часов в неделю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Количество часов в год</w:t>
            </w:r>
          </w:p>
        </w:tc>
      </w:tr>
      <w:tr w:rsidR="00042FCB" w:rsidRPr="00825CB2" w:rsidTr="0051601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Инвариантный компонент</w:t>
            </w:r>
          </w:p>
        </w:tc>
      </w:tr>
      <w:tr w:rsidR="00042FCB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«Разговоры о важном»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170</w:t>
            </w:r>
          </w:p>
        </w:tc>
      </w:tr>
      <w:tr w:rsidR="00042FCB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35B07" w:rsidRDefault="00042FCB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«Функциональная грамотность»</w:t>
            </w:r>
            <w:r w:rsidR="00485150" w:rsidRPr="00835B07">
              <w:rPr>
                <w:b/>
                <w:color w:val="auto"/>
                <w:szCs w:val="24"/>
              </w:rPr>
              <w:t xml:space="preserve"> (Финансовая грамотность)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</w:t>
            </w:r>
            <w:r w:rsidR="00D63A9C">
              <w:rPr>
                <w:color w:val="auto"/>
                <w:szCs w:val="24"/>
              </w:rPr>
              <w:t>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042FCB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3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74041D" w:rsidRDefault="00485150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74041D">
              <w:rPr>
                <w:b/>
                <w:color w:val="auto"/>
                <w:szCs w:val="24"/>
              </w:rPr>
              <w:t>«</w:t>
            </w:r>
            <w:r w:rsidR="00042FCB" w:rsidRPr="0074041D">
              <w:rPr>
                <w:b/>
                <w:color w:val="auto"/>
                <w:szCs w:val="24"/>
              </w:rPr>
              <w:t>Профориентация</w:t>
            </w:r>
            <w:r w:rsidRPr="0074041D">
              <w:rPr>
                <w:b/>
                <w:color w:val="auto"/>
                <w:szCs w:val="24"/>
              </w:rPr>
              <w:t>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6-</w:t>
            </w:r>
            <w:r w:rsidR="00485150">
              <w:rPr>
                <w:color w:val="auto"/>
                <w:szCs w:val="24"/>
              </w:rPr>
              <w:t>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170</w:t>
            </w:r>
          </w:p>
        </w:tc>
      </w:tr>
      <w:tr w:rsidR="00485150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Pr="00825CB2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Pr="00835B07" w:rsidRDefault="00485150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«Мир математики»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Pr="00825CB2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485150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Pr="00835B07" w:rsidRDefault="00485150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 xml:space="preserve">«Занимательная физика» </w:t>
            </w:r>
          </w:p>
          <w:p w:rsidR="00485150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(Точка роста)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50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F3366F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66F" w:rsidRDefault="00F3366F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66F" w:rsidRPr="00835B07" w:rsidRDefault="00A134D9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«Юный биолог»</w:t>
            </w:r>
            <w:r w:rsidR="00E200C8" w:rsidRPr="00835B07">
              <w:rPr>
                <w:b/>
                <w:color w:val="auto"/>
                <w:szCs w:val="24"/>
              </w:rPr>
              <w:t xml:space="preserve"> (Точка роста)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66F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5,6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66F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66F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A134D9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4D9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4D9" w:rsidRDefault="00E200C8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="00A134D9">
              <w:rPr>
                <w:color w:val="auto"/>
                <w:szCs w:val="24"/>
              </w:rPr>
              <w:t>Юный химик»</w:t>
            </w:r>
            <w:r>
              <w:rPr>
                <w:color w:val="auto"/>
                <w:szCs w:val="24"/>
              </w:rPr>
              <w:t xml:space="preserve"> (Точка роста)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4D9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4D9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4D9" w:rsidRDefault="00A134D9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042FCB" w:rsidRPr="00825CB2" w:rsidTr="0051601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Вариативный компонент</w:t>
            </w:r>
          </w:p>
        </w:tc>
      </w:tr>
      <w:tr w:rsidR="00042FCB" w:rsidRPr="00825CB2" w:rsidTr="0051601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</w:tr>
      <w:tr w:rsidR="00042FCB" w:rsidRPr="00825CB2" w:rsidTr="0051601D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042FCB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35B07" w:rsidRDefault="00042FCB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«Шахматы в школе»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042FCB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35B07" w:rsidRDefault="00485150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«Футбол»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Default="00485150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Pr="00825CB2" w:rsidRDefault="00042FCB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FCB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2D053A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E200C8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«Движение первых»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5-9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F239FA" w:rsidRPr="00825CB2" w:rsidTr="00F239FA">
        <w:tc>
          <w:tcPr>
            <w:tcW w:w="2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9FA" w:rsidRDefault="00F239F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часов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9FA" w:rsidRDefault="00F239F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9FA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9FA" w:rsidRDefault="007D607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612</w:t>
            </w:r>
          </w:p>
        </w:tc>
      </w:tr>
    </w:tbl>
    <w:p w:rsidR="00042FCB" w:rsidRPr="00154CC3" w:rsidRDefault="00042FCB" w:rsidP="00042FCB">
      <w:pPr>
        <w:spacing w:after="13" w:line="259" w:lineRule="auto"/>
        <w:ind w:left="0" w:right="0" w:firstLine="0"/>
        <w:jc w:val="left"/>
        <w:rPr>
          <w:szCs w:val="24"/>
        </w:rPr>
      </w:pPr>
    </w:p>
    <w:p w:rsidR="002D61E2" w:rsidRPr="00154CC3" w:rsidRDefault="006257B4">
      <w:pPr>
        <w:spacing w:after="21" w:line="259" w:lineRule="auto"/>
        <w:ind w:left="0" w:right="0" w:firstLine="0"/>
        <w:jc w:val="left"/>
        <w:rPr>
          <w:szCs w:val="24"/>
        </w:rPr>
      </w:pPr>
      <w:r w:rsidRPr="00154CC3">
        <w:rPr>
          <w:b/>
          <w:szCs w:val="24"/>
        </w:rPr>
        <w:t xml:space="preserve"> </w:t>
      </w:r>
      <w:r w:rsidRPr="00154CC3">
        <w:rPr>
          <w:b/>
          <w:szCs w:val="24"/>
        </w:rPr>
        <w:tab/>
        <w:t xml:space="preserve"> </w:t>
      </w:r>
    </w:p>
    <w:bookmarkEnd w:id="1"/>
    <w:p w:rsidR="002D053A" w:rsidRPr="00154CC3" w:rsidRDefault="00A03921" w:rsidP="002D053A">
      <w:pPr>
        <w:pStyle w:val="1"/>
        <w:spacing w:line="259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D053A">
        <w:rPr>
          <w:sz w:val="24"/>
          <w:szCs w:val="24"/>
        </w:rPr>
        <w:t xml:space="preserve">5. </w:t>
      </w:r>
      <w:r w:rsidR="002D053A" w:rsidRPr="00154CC3">
        <w:rPr>
          <w:sz w:val="24"/>
          <w:szCs w:val="24"/>
        </w:rPr>
        <w:t xml:space="preserve">Программы учебных курсов для обучающихся </w:t>
      </w:r>
      <w:r w:rsidR="002D053A">
        <w:rPr>
          <w:sz w:val="24"/>
          <w:szCs w:val="24"/>
        </w:rPr>
        <w:t>10-11</w:t>
      </w:r>
      <w:r w:rsidR="002D053A" w:rsidRPr="00154CC3">
        <w:rPr>
          <w:sz w:val="24"/>
          <w:szCs w:val="24"/>
        </w:rPr>
        <w:t xml:space="preserve"> -х кла</w:t>
      </w:r>
      <w:r w:rsidR="002D053A">
        <w:rPr>
          <w:sz w:val="24"/>
          <w:szCs w:val="24"/>
        </w:rPr>
        <w:t>с</w:t>
      </w:r>
      <w:r w:rsidR="002D053A" w:rsidRPr="00154CC3">
        <w:rPr>
          <w:sz w:val="24"/>
          <w:szCs w:val="24"/>
        </w:rPr>
        <w:t>с</w:t>
      </w:r>
      <w:r w:rsidR="002D053A">
        <w:rPr>
          <w:sz w:val="24"/>
          <w:szCs w:val="24"/>
        </w:rPr>
        <w:t xml:space="preserve">ов </w:t>
      </w:r>
    </w:p>
    <w:p w:rsidR="002D053A" w:rsidRPr="00154CC3" w:rsidRDefault="002D053A" w:rsidP="002D053A">
      <w:pPr>
        <w:spacing w:after="0" w:line="259" w:lineRule="auto"/>
        <w:ind w:left="65" w:right="0" w:firstLine="0"/>
        <w:jc w:val="center"/>
        <w:rPr>
          <w:szCs w:val="24"/>
        </w:rPr>
      </w:pPr>
      <w:r w:rsidRPr="00154CC3">
        <w:rPr>
          <w:b/>
          <w:szCs w:val="24"/>
        </w:rPr>
        <w:t xml:space="preserve"> </w:t>
      </w:r>
    </w:p>
    <w:tbl>
      <w:tblPr>
        <w:tblStyle w:val="TableGrid"/>
        <w:tblW w:w="9426" w:type="dxa"/>
        <w:tblInd w:w="255" w:type="dxa"/>
        <w:tblCellMar>
          <w:top w:w="10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962"/>
        <w:gridCol w:w="4464"/>
      </w:tblGrid>
      <w:tr w:rsidR="002D053A" w:rsidRPr="00154CC3" w:rsidTr="0051601D">
        <w:trPr>
          <w:trHeight w:val="6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3A" w:rsidRPr="002D053A" w:rsidRDefault="002D053A" w:rsidP="0051601D">
            <w:pPr>
              <w:spacing w:after="0" w:line="259" w:lineRule="auto"/>
              <w:ind w:left="14" w:right="0" w:firstLine="0"/>
              <w:rPr>
                <w:b/>
                <w:szCs w:val="24"/>
              </w:rPr>
            </w:pPr>
            <w:r w:rsidRPr="002D053A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3A" w:rsidRPr="002D053A" w:rsidRDefault="002D053A" w:rsidP="0051601D">
            <w:pPr>
              <w:spacing w:after="0" w:line="259" w:lineRule="auto"/>
              <w:ind w:left="0" w:right="44" w:firstLine="0"/>
              <w:jc w:val="center"/>
              <w:rPr>
                <w:b/>
                <w:szCs w:val="24"/>
              </w:rPr>
            </w:pPr>
            <w:r w:rsidRPr="002D053A">
              <w:rPr>
                <w:b/>
                <w:szCs w:val="24"/>
              </w:rPr>
              <w:t xml:space="preserve">Название программы </w:t>
            </w:r>
          </w:p>
        </w:tc>
      </w:tr>
      <w:tr w:rsidR="002D053A" w:rsidRPr="00154CC3" w:rsidTr="0051601D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3A" w:rsidRPr="00154CC3" w:rsidRDefault="002D053A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Спортивно-оздоровительное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3A" w:rsidRPr="00154CC3" w:rsidRDefault="002D053A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>«</w:t>
            </w:r>
            <w:r>
              <w:rPr>
                <w:szCs w:val="24"/>
              </w:rPr>
              <w:t>Футбол</w:t>
            </w:r>
            <w:r w:rsidRPr="00154CC3">
              <w:rPr>
                <w:szCs w:val="24"/>
              </w:rPr>
              <w:t xml:space="preserve">» </w:t>
            </w:r>
          </w:p>
        </w:tc>
      </w:tr>
      <w:tr w:rsidR="002D053A" w:rsidRPr="00154CC3" w:rsidTr="0051601D">
        <w:trPr>
          <w:trHeight w:val="3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3A" w:rsidRPr="00154CC3" w:rsidRDefault="002D053A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Духовно-нравственное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3A" w:rsidRPr="00154CC3" w:rsidRDefault="002D053A" w:rsidP="0051601D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 xml:space="preserve">«Разговоры о важном» </w:t>
            </w:r>
          </w:p>
        </w:tc>
      </w:tr>
      <w:tr w:rsidR="002D053A" w:rsidRPr="00154CC3" w:rsidTr="0051601D">
        <w:trPr>
          <w:trHeight w:val="10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3A" w:rsidRPr="00154CC3" w:rsidRDefault="002D053A" w:rsidP="0051601D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Коммуникативная деятельность </w:t>
            </w:r>
          </w:p>
          <w:p w:rsidR="002D053A" w:rsidRPr="00154CC3" w:rsidRDefault="002D053A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3A" w:rsidRPr="00154CC3" w:rsidRDefault="00835B07" w:rsidP="00835B07">
            <w:pPr>
              <w:ind w:left="0" w:right="0" w:firstLine="0"/>
            </w:pPr>
            <w:r>
              <w:rPr>
                <w:szCs w:val="24"/>
              </w:rPr>
              <w:t xml:space="preserve">                 </w:t>
            </w:r>
            <w:r w:rsidR="0011503D" w:rsidRPr="0011503D">
              <w:rPr>
                <w:szCs w:val="24"/>
              </w:rPr>
              <w:t>«Движение первых»</w:t>
            </w:r>
          </w:p>
        </w:tc>
      </w:tr>
      <w:tr w:rsidR="002D053A" w:rsidRPr="00154CC3" w:rsidTr="0051601D">
        <w:trPr>
          <w:trHeight w:val="4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3A" w:rsidRPr="00154CC3" w:rsidRDefault="002D053A" w:rsidP="0051601D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3A" w:rsidRDefault="002D053A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«Шахматы в школе»</w:t>
            </w:r>
          </w:p>
          <w:p w:rsidR="002D053A" w:rsidRPr="00154CC3" w:rsidRDefault="002D053A" w:rsidP="0051601D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</w:p>
        </w:tc>
      </w:tr>
      <w:tr w:rsidR="002D053A" w:rsidRPr="00154CC3" w:rsidTr="0051601D">
        <w:trPr>
          <w:trHeight w:val="6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3A" w:rsidRPr="00154CC3" w:rsidRDefault="002D053A" w:rsidP="0051601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154CC3">
              <w:rPr>
                <w:szCs w:val="24"/>
              </w:rPr>
              <w:t xml:space="preserve">Социальное 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3A" w:rsidRDefault="002D053A" w:rsidP="0051601D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154CC3">
              <w:rPr>
                <w:szCs w:val="24"/>
              </w:rPr>
              <w:t>«</w:t>
            </w:r>
            <w:r>
              <w:rPr>
                <w:szCs w:val="24"/>
              </w:rPr>
              <w:t>Профориентация</w:t>
            </w:r>
            <w:r w:rsidRPr="00154CC3">
              <w:rPr>
                <w:szCs w:val="24"/>
              </w:rPr>
              <w:t xml:space="preserve">» </w:t>
            </w:r>
          </w:p>
          <w:p w:rsidR="002D053A" w:rsidRPr="00154CC3" w:rsidRDefault="002D053A" w:rsidP="0051601D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</w:p>
        </w:tc>
      </w:tr>
    </w:tbl>
    <w:p w:rsidR="002D053A" w:rsidRDefault="002D053A" w:rsidP="002D053A">
      <w:pPr>
        <w:spacing w:after="13" w:line="259" w:lineRule="auto"/>
        <w:ind w:left="2202" w:right="0" w:firstLine="0"/>
        <w:jc w:val="center"/>
        <w:rPr>
          <w:szCs w:val="24"/>
        </w:rPr>
      </w:pPr>
    </w:p>
    <w:p w:rsidR="002D053A" w:rsidRDefault="002D053A" w:rsidP="002D053A">
      <w:pPr>
        <w:pStyle w:val="1"/>
        <w:spacing w:line="259" w:lineRule="auto"/>
        <w:ind w:left="10" w:right="3"/>
        <w:jc w:val="center"/>
        <w:rPr>
          <w:sz w:val="24"/>
          <w:szCs w:val="24"/>
        </w:rPr>
      </w:pPr>
      <w:r w:rsidRPr="00154CC3">
        <w:rPr>
          <w:sz w:val="24"/>
          <w:szCs w:val="24"/>
        </w:rPr>
        <w:t xml:space="preserve">План внеурочной деятельности классов, обучающихся </w:t>
      </w:r>
      <w:r>
        <w:rPr>
          <w:sz w:val="24"/>
          <w:szCs w:val="24"/>
        </w:rPr>
        <w:t>10-11</w:t>
      </w:r>
      <w:r w:rsidRPr="00154CC3">
        <w:rPr>
          <w:sz w:val="24"/>
          <w:szCs w:val="24"/>
        </w:rPr>
        <w:t xml:space="preserve"> классов </w:t>
      </w:r>
    </w:p>
    <w:p w:rsidR="002D053A" w:rsidRPr="00825CB2" w:rsidRDefault="002D053A" w:rsidP="002D053A">
      <w:pPr>
        <w:pStyle w:val="a4"/>
        <w:spacing w:line="276" w:lineRule="auto"/>
        <w:rPr>
          <w:color w:val="auto"/>
        </w:rPr>
      </w:pPr>
      <w:r w:rsidRPr="00154CC3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57"/>
        <w:gridCol w:w="3945"/>
        <w:gridCol w:w="1253"/>
        <w:gridCol w:w="1584"/>
        <w:gridCol w:w="2173"/>
      </w:tblGrid>
      <w:tr w:rsidR="002D053A" w:rsidRPr="00825CB2" w:rsidTr="0051601D">
        <w:trPr>
          <w:tblHeader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lastRenderedPageBreak/>
              <w:t>№ п/п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Объединение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Количество часов в неделю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Количество часов в год</w:t>
            </w:r>
          </w:p>
        </w:tc>
      </w:tr>
      <w:tr w:rsidR="002D053A" w:rsidRPr="00825CB2" w:rsidTr="0051601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Инвариантный компонент</w:t>
            </w:r>
          </w:p>
        </w:tc>
      </w:tr>
      <w:tr w:rsidR="002D053A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«Разговоры о важном»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10-11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68</w:t>
            </w:r>
          </w:p>
        </w:tc>
      </w:tr>
      <w:tr w:rsidR="002D053A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«Профориентация»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10-11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B84716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B84716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68</w:t>
            </w:r>
          </w:p>
        </w:tc>
      </w:tr>
      <w:tr w:rsidR="002D053A" w:rsidRPr="00825CB2" w:rsidTr="0051601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b/>
                <w:bCs/>
                <w:color w:val="auto"/>
                <w:szCs w:val="24"/>
              </w:rPr>
              <w:t>Вариативный компонент</w:t>
            </w:r>
          </w:p>
        </w:tc>
      </w:tr>
      <w:tr w:rsidR="002D053A" w:rsidRPr="00825CB2" w:rsidTr="0051601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</w:tr>
      <w:tr w:rsidR="002D053A" w:rsidRPr="00825CB2" w:rsidTr="0051601D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2D053A" w:rsidRPr="00825CB2" w:rsidTr="002D053A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35B07" w:rsidRDefault="002D053A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«Шахматы в школе»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10-11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25CB2"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2D053A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35B07" w:rsidRDefault="002D053A" w:rsidP="0051601D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35B07">
              <w:rPr>
                <w:b/>
                <w:color w:val="auto"/>
                <w:szCs w:val="24"/>
              </w:rPr>
              <w:t>«Футбол»</w:t>
            </w:r>
            <w:bookmarkStart w:id="2" w:name="_GoBack"/>
            <w:bookmarkEnd w:id="2"/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10-11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Pr="00825CB2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2D053A" w:rsidRPr="00825CB2" w:rsidTr="0051601D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835B07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«Движение первых»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10-11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3A" w:rsidRDefault="002D053A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3A29DE" w:rsidRPr="00825CB2" w:rsidTr="003A29DE">
        <w:tc>
          <w:tcPr>
            <w:tcW w:w="2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часов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B84716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9DE" w:rsidRDefault="003A29DE" w:rsidP="0051601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B84716">
              <w:rPr>
                <w:color w:val="auto"/>
                <w:szCs w:val="24"/>
              </w:rPr>
              <w:t>38</w:t>
            </w:r>
          </w:p>
        </w:tc>
      </w:tr>
    </w:tbl>
    <w:p w:rsidR="002D053A" w:rsidRPr="00154CC3" w:rsidRDefault="002D053A" w:rsidP="002D053A">
      <w:pPr>
        <w:spacing w:after="13" w:line="259" w:lineRule="auto"/>
        <w:ind w:left="0" w:right="0" w:firstLine="0"/>
        <w:jc w:val="left"/>
        <w:rPr>
          <w:szCs w:val="24"/>
        </w:rPr>
      </w:pPr>
    </w:p>
    <w:p w:rsidR="002D053A" w:rsidRPr="00154CC3" w:rsidRDefault="002D053A" w:rsidP="002D053A">
      <w:pPr>
        <w:spacing w:after="13" w:line="259" w:lineRule="auto"/>
        <w:ind w:left="2202" w:right="0" w:firstLine="0"/>
        <w:jc w:val="center"/>
        <w:rPr>
          <w:szCs w:val="24"/>
        </w:rPr>
      </w:pPr>
    </w:p>
    <w:sectPr w:rsidR="002D053A" w:rsidRPr="00154CC3">
      <w:pgSz w:w="11906" w:h="16838"/>
      <w:pgMar w:top="701" w:right="845" w:bottom="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775"/>
    <w:multiLevelType w:val="multilevel"/>
    <w:tmpl w:val="32C2BF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051F2"/>
    <w:multiLevelType w:val="hybridMultilevel"/>
    <w:tmpl w:val="03C6041C"/>
    <w:lvl w:ilvl="0" w:tplc="00A899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27B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AFA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490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C8D3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85C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EE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645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6E1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C0EF1"/>
    <w:multiLevelType w:val="hybridMultilevel"/>
    <w:tmpl w:val="7A7EAE9A"/>
    <w:lvl w:ilvl="0" w:tplc="763E9C6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CE2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C25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479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CDC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020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2B3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EEA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10EB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251AD"/>
    <w:multiLevelType w:val="multilevel"/>
    <w:tmpl w:val="301271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55608"/>
    <w:multiLevelType w:val="hybridMultilevel"/>
    <w:tmpl w:val="5AD049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E33950"/>
    <w:multiLevelType w:val="hybridMultilevel"/>
    <w:tmpl w:val="BF36F4E0"/>
    <w:lvl w:ilvl="0" w:tplc="F8D6DA9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58D5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C14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494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21F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B2A9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259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C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E1D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3F7E57"/>
    <w:multiLevelType w:val="hybridMultilevel"/>
    <w:tmpl w:val="2CAAF76C"/>
    <w:lvl w:ilvl="0" w:tplc="7B3C422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22B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487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CE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AE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43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EF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A42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882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F0D98"/>
    <w:multiLevelType w:val="hybridMultilevel"/>
    <w:tmpl w:val="43707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E03FE6"/>
    <w:multiLevelType w:val="multilevel"/>
    <w:tmpl w:val="429EFE5E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920670"/>
    <w:multiLevelType w:val="hybridMultilevel"/>
    <w:tmpl w:val="65BAF540"/>
    <w:lvl w:ilvl="0" w:tplc="5494317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CD324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E1C4C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C82B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C1AE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67D44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8B6A0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8A367E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E23CC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B1098"/>
    <w:multiLevelType w:val="hybridMultilevel"/>
    <w:tmpl w:val="856C0218"/>
    <w:lvl w:ilvl="0" w:tplc="D142711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C9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6A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E0F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05C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A9A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AC7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4B8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4C4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24825"/>
    <w:multiLevelType w:val="hybridMultilevel"/>
    <w:tmpl w:val="F2B496BE"/>
    <w:lvl w:ilvl="0" w:tplc="740ED1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A672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AB5EE">
      <w:start w:val="1"/>
      <w:numFmt w:val="bullet"/>
      <w:lvlRestart w:val="0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0E2F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C399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EC9C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E1A3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6028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32C8D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AF72E7"/>
    <w:multiLevelType w:val="hybridMultilevel"/>
    <w:tmpl w:val="8DE2861A"/>
    <w:lvl w:ilvl="0" w:tplc="212E288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CD61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EAD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62C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059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6165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E8E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A32B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C28C8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E2"/>
    <w:rsid w:val="00042FCB"/>
    <w:rsid w:val="000511EB"/>
    <w:rsid w:val="001131E8"/>
    <w:rsid w:val="0011503D"/>
    <w:rsid w:val="001340E4"/>
    <w:rsid w:val="00154CC3"/>
    <w:rsid w:val="00220AC2"/>
    <w:rsid w:val="0027491F"/>
    <w:rsid w:val="00277CA4"/>
    <w:rsid w:val="002D053A"/>
    <w:rsid w:val="002D61E2"/>
    <w:rsid w:val="003371E3"/>
    <w:rsid w:val="0035010A"/>
    <w:rsid w:val="003A29DE"/>
    <w:rsid w:val="003A32C1"/>
    <w:rsid w:val="003B4CB5"/>
    <w:rsid w:val="00485150"/>
    <w:rsid w:val="00567E45"/>
    <w:rsid w:val="005E2755"/>
    <w:rsid w:val="006257B4"/>
    <w:rsid w:val="006F5DC9"/>
    <w:rsid w:val="0074041D"/>
    <w:rsid w:val="00770C46"/>
    <w:rsid w:val="00776E90"/>
    <w:rsid w:val="007D6077"/>
    <w:rsid w:val="00825CB2"/>
    <w:rsid w:val="00835B07"/>
    <w:rsid w:val="00846F1A"/>
    <w:rsid w:val="008B71F3"/>
    <w:rsid w:val="00921B76"/>
    <w:rsid w:val="00952C04"/>
    <w:rsid w:val="00992313"/>
    <w:rsid w:val="00A03921"/>
    <w:rsid w:val="00A134D9"/>
    <w:rsid w:val="00AA484C"/>
    <w:rsid w:val="00AF4B6F"/>
    <w:rsid w:val="00B229A5"/>
    <w:rsid w:val="00B82756"/>
    <w:rsid w:val="00B84716"/>
    <w:rsid w:val="00C36711"/>
    <w:rsid w:val="00C466EA"/>
    <w:rsid w:val="00C538E7"/>
    <w:rsid w:val="00C822D4"/>
    <w:rsid w:val="00C90D56"/>
    <w:rsid w:val="00D63A9C"/>
    <w:rsid w:val="00D90E44"/>
    <w:rsid w:val="00E200C8"/>
    <w:rsid w:val="00E93AEA"/>
    <w:rsid w:val="00F239FA"/>
    <w:rsid w:val="00F3366F"/>
    <w:rsid w:val="00F42204"/>
    <w:rsid w:val="00F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38B2"/>
  <w15:docId w15:val="{D75BC183-AEFA-466F-8661-36B3D771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03D"/>
    <w:pPr>
      <w:spacing w:after="16" w:line="258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6" w:lineRule="auto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5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27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CB2"/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A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0F3A-66AA-4BB4-9174-312F0C1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</dc:creator>
  <cp:keywords/>
  <cp:lastModifiedBy>Sirius</cp:lastModifiedBy>
  <cp:revision>16</cp:revision>
  <cp:lastPrinted>2024-09-12T08:02:00Z</cp:lastPrinted>
  <dcterms:created xsi:type="dcterms:W3CDTF">2023-08-23T07:15:00Z</dcterms:created>
  <dcterms:modified xsi:type="dcterms:W3CDTF">2024-09-12T08:02:00Z</dcterms:modified>
</cp:coreProperties>
</file>